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53AB" w:rsidRPr="00C54C6E" w:rsidRDefault="008935B1">
      <w:pPr>
        <w:rPr>
          <w:sz w:val="24"/>
          <w:szCs w:val="24"/>
        </w:rPr>
      </w:pPr>
      <w:r>
        <w:rPr>
          <w:rFonts w:hint="eastAsia"/>
          <w:sz w:val="24"/>
          <w:szCs w:val="24"/>
        </w:rPr>
        <w:t>2017</w:t>
      </w:r>
      <w:r>
        <w:rPr>
          <w:rFonts w:hint="eastAsia"/>
          <w:sz w:val="24"/>
          <w:szCs w:val="24"/>
        </w:rPr>
        <w:t>年度</w:t>
      </w:r>
      <w:r w:rsidR="001A3020" w:rsidRPr="00C54C6E">
        <w:rPr>
          <w:rFonts w:hint="eastAsia"/>
          <w:sz w:val="24"/>
          <w:szCs w:val="24"/>
        </w:rPr>
        <w:t>予算</w:t>
      </w:r>
      <w:r>
        <w:rPr>
          <w:rFonts w:hint="eastAsia"/>
          <w:sz w:val="24"/>
          <w:szCs w:val="24"/>
        </w:rPr>
        <w:t>討論</w:t>
      </w:r>
      <w:r w:rsidR="00B01C59" w:rsidRPr="00C54C6E">
        <w:rPr>
          <w:sz w:val="24"/>
          <w:szCs w:val="24"/>
        </w:rPr>
        <w:t xml:space="preserve">　</w:t>
      </w:r>
      <w:r>
        <w:rPr>
          <w:rFonts w:hint="eastAsia"/>
          <w:sz w:val="24"/>
          <w:szCs w:val="24"/>
        </w:rPr>
        <w:t xml:space="preserve">　　　　　　　　　　　　　　　　　　</w:t>
      </w:r>
      <w:bookmarkStart w:id="0" w:name="_GoBack"/>
      <w:bookmarkEnd w:id="0"/>
      <w:r w:rsidR="00B01C59" w:rsidRPr="00C54C6E">
        <w:rPr>
          <w:rFonts w:hint="eastAsia"/>
          <w:sz w:val="24"/>
          <w:szCs w:val="24"/>
        </w:rPr>
        <w:t>2017</w:t>
      </w:r>
      <w:r w:rsidR="00B01C59" w:rsidRPr="00C54C6E">
        <w:rPr>
          <w:rFonts w:hint="eastAsia"/>
          <w:sz w:val="24"/>
          <w:szCs w:val="24"/>
        </w:rPr>
        <w:t>年</w:t>
      </w:r>
      <w:r w:rsidR="00B01C59" w:rsidRPr="00C54C6E">
        <w:rPr>
          <w:rFonts w:hint="eastAsia"/>
          <w:sz w:val="24"/>
          <w:szCs w:val="24"/>
        </w:rPr>
        <w:t>3</w:t>
      </w:r>
      <w:r w:rsidR="00B01C59" w:rsidRPr="00C54C6E">
        <w:rPr>
          <w:rFonts w:hint="eastAsia"/>
          <w:sz w:val="24"/>
          <w:szCs w:val="24"/>
        </w:rPr>
        <w:t>月</w:t>
      </w:r>
      <w:r w:rsidR="004D5359">
        <w:rPr>
          <w:rFonts w:hint="eastAsia"/>
          <w:sz w:val="24"/>
          <w:szCs w:val="24"/>
        </w:rPr>
        <w:t>30</w:t>
      </w:r>
      <w:r w:rsidR="00B01C59" w:rsidRPr="00C54C6E">
        <w:rPr>
          <w:rFonts w:hint="eastAsia"/>
          <w:sz w:val="24"/>
          <w:szCs w:val="24"/>
        </w:rPr>
        <w:t xml:space="preserve">日　</w:t>
      </w:r>
      <w:r w:rsidR="00B01C59" w:rsidRPr="00C54C6E">
        <w:rPr>
          <w:sz w:val="24"/>
          <w:szCs w:val="24"/>
        </w:rPr>
        <w:t>大河</w:t>
      </w:r>
      <w:r>
        <w:rPr>
          <w:rFonts w:hint="eastAsia"/>
          <w:sz w:val="24"/>
          <w:szCs w:val="24"/>
        </w:rPr>
        <w:t>直幸</w:t>
      </w:r>
    </w:p>
    <w:p w:rsidR="00EB3D16" w:rsidRPr="00C54C6E" w:rsidRDefault="001A3020">
      <w:pPr>
        <w:rPr>
          <w:sz w:val="24"/>
          <w:szCs w:val="24"/>
        </w:rPr>
      </w:pPr>
      <w:r w:rsidRPr="00C54C6E">
        <w:rPr>
          <w:rFonts w:hint="eastAsia"/>
          <w:sz w:val="24"/>
          <w:szCs w:val="24"/>
        </w:rPr>
        <w:t xml:space="preserve">　</w:t>
      </w:r>
      <w:r w:rsidRPr="00C54C6E">
        <w:rPr>
          <w:sz w:val="24"/>
          <w:szCs w:val="24"/>
        </w:rPr>
        <w:t xml:space="preserve">　　　　　　　　　　　　　　　　　　　　　　　　　　　　</w:t>
      </w:r>
      <w:r w:rsidR="00EB3D16" w:rsidRPr="00C54C6E">
        <w:rPr>
          <w:rFonts w:hint="eastAsia"/>
          <w:sz w:val="24"/>
          <w:szCs w:val="24"/>
        </w:rPr>
        <w:t xml:space="preserve">　</w:t>
      </w:r>
      <w:r w:rsidR="00EB3D16" w:rsidRPr="00C54C6E">
        <w:rPr>
          <w:sz w:val="24"/>
          <w:szCs w:val="24"/>
        </w:rPr>
        <w:t xml:space="preserve">　　</w:t>
      </w:r>
    </w:p>
    <w:p w:rsidR="00C416FA" w:rsidRPr="00C54C6E" w:rsidRDefault="00267ED7">
      <w:pPr>
        <w:rPr>
          <w:sz w:val="24"/>
          <w:szCs w:val="24"/>
        </w:rPr>
      </w:pPr>
      <w:r w:rsidRPr="00C54C6E">
        <w:rPr>
          <w:rFonts w:hint="eastAsia"/>
          <w:sz w:val="24"/>
          <w:szCs w:val="24"/>
        </w:rPr>
        <w:t xml:space="preserve">　</w:t>
      </w:r>
      <w:r w:rsidR="00C416FA" w:rsidRPr="00C54C6E">
        <w:rPr>
          <w:rFonts w:hint="eastAsia"/>
          <w:sz w:val="24"/>
          <w:szCs w:val="24"/>
        </w:rPr>
        <w:t>日本共産党宇治市会議員団を代表して、議案第１０号平成２９年度宇治市一般会計予算、議案第１１号平成２９年度宇治市国民健康保険事業特別会計、議案第１２号平成２９年度宇治市後期高齢者医療事業特別会計に反対するとともに、議会議案第１号宇治市国民健康保険条例の一部を改正する条例を制定するについて賛成の討論をおこないます。</w:t>
      </w:r>
    </w:p>
    <w:p w:rsidR="00223054" w:rsidRPr="00C54C6E" w:rsidRDefault="00A45D8A">
      <w:pPr>
        <w:rPr>
          <w:sz w:val="24"/>
          <w:szCs w:val="24"/>
        </w:rPr>
      </w:pPr>
      <w:r w:rsidRPr="00C54C6E">
        <w:rPr>
          <w:rFonts w:hint="eastAsia"/>
          <w:sz w:val="24"/>
          <w:szCs w:val="24"/>
        </w:rPr>
        <w:t xml:space="preserve">　安倍</w:t>
      </w:r>
      <w:r w:rsidR="00267ED7" w:rsidRPr="00C54C6E">
        <w:rPr>
          <w:rFonts w:hint="eastAsia"/>
          <w:sz w:val="24"/>
          <w:szCs w:val="24"/>
        </w:rPr>
        <w:t>政権のもと</w:t>
      </w:r>
      <w:r w:rsidR="00C416FA" w:rsidRPr="00C54C6E">
        <w:rPr>
          <w:rFonts w:hint="eastAsia"/>
          <w:sz w:val="24"/>
          <w:szCs w:val="24"/>
        </w:rPr>
        <w:t>、格差と貧困が拡大し、一部の富裕層と大企業が</w:t>
      </w:r>
      <w:r w:rsidR="00223054" w:rsidRPr="00C54C6E">
        <w:rPr>
          <w:rFonts w:hint="eastAsia"/>
          <w:sz w:val="24"/>
          <w:szCs w:val="24"/>
        </w:rPr>
        <w:t>莫大な利益</w:t>
      </w:r>
      <w:r w:rsidRPr="00C54C6E">
        <w:rPr>
          <w:rFonts w:hint="eastAsia"/>
          <w:sz w:val="24"/>
          <w:szCs w:val="24"/>
        </w:rPr>
        <w:t>をあげる一方で、</w:t>
      </w:r>
      <w:r w:rsidR="00C416FA" w:rsidRPr="00C54C6E">
        <w:rPr>
          <w:rFonts w:hint="eastAsia"/>
          <w:sz w:val="24"/>
          <w:szCs w:val="24"/>
        </w:rPr>
        <w:t>国民生活は、</w:t>
      </w:r>
      <w:r w:rsidR="00223054" w:rsidRPr="00C54C6E">
        <w:rPr>
          <w:rFonts w:hint="eastAsia"/>
          <w:sz w:val="24"/>
          <w:szCs w:val="24"/>
        </w:rPr>
        <w:t>労働者の平均賃金が１９９７年をピークとして年収で５５万６千円も減少。子どもの貧困率は１６．３％と、</w:t>
      </w:r>
      <w:r w:rsidRPr="00C54C6E">
        <w:rPr>
          <w:rFonts w:hint="eastAsia"/>
          <w:sz w:val="24"/>
          <w:szCs w:val="24"/>
        </w:rPr>
        <w:t>６人に１人が貧困のなかで成長過程を過ごしています。</w:t>
      </w:r>
      <w:r w:rsidR="00EB3D16" w:rsidRPr="00C54C6E">
        <w:rPr>
          <w:rFonts w:hint="eastAsia"/>
          <w:sz w:val="24"/>
          <w:szCs w:val="24"/>
        </w:rPr>
        <w:t>年金削減などの社会保障の切り捨ては、高齢者世帯の暮らしを</w:t>
      </w:r>
      <w:r w:rsidR="00223054" w:rsidRPr="00C54C6E">
        <w:rPr>
          <w:rFonts w:hint="eastAsia"/>
          <w:sz w:val="24"/>
          <w:szCs w:val="24"/>
        </w:rPr>
        <w:t>深刻なものにしています。</w:t>
      </w:r>
    </w:p>
    <w:p w:rsidR="006C003E" w:rsidRPr="00C54C6E" w:rsidRDefault="00223054">
      <w:pPr>
        <w:rPr>
          <w:sz w:val="24"/>
          <w:szCs w:val="24"/>
        </w:rPr>
      </w:pPr>
      <w:r w:rsidRPr="00C54C6E">
        <w:rPr>
          <w:rFonts w:hint="eastAsia"/>
          <w:sz w:val="24"/>
          <w:szCs w:val="24"/>
        </w:rPr>
        <w:t xml:space="preserve">　</w:t>
      </w:r>
      <w:r w:rsidR="00267ED7" w:rsidRPr="00C54C6E">
        <w:rPr>
          <w:rFonts w:hint="eastAsia"/>
          <w:sz w:val="24"/>
          <w:szCs w:val="24"/>
        </w:rPr>
        <w:t>アベノミクスで</w:t>
      </w:r>
      <w:r w:rsidR="00A45D8A" w:rsidRPr="00C54C6E">
        <w:rPr>
          <w:rFonts w:hint="eastAsia"/>
          <w:sz w:val="24"/>
          <w:szCs w:val="24"/>
        </w:rPr>
        <w:t>、首都圏の大企業に富が集中する一方</w:t>
      </w:r>
      <w:r w:rsidRPr="00C54C6E">
        <w:rPr>
          <w:rFonts w:hint="eastAsia"/>
          <w:sz w:val="24"/>
          <w:szCs w:val="24"/>
        </w:rPr>
        <w:t>、</w:t>
      </w:r>
      <w:r w:rsidR="00267ED7" w:rsidRPr="00C54C6E">
        <w:rPr>
          <w:rFonts w:hint="eastAsia"/>
          <w:sz w:val="24"/>
          <w:szCs w:val="24"/>
        </w:rPr>
        <w:t>地方経済</w:t>
      </w:r>
      <w:r w:rsidRPr="00C54C6E">
        <w:rPr>
          <w:rFonts w:hint="eastAsia"/>
          <w:sz w:val="24"/>
          <w:szCs w:val="24"/>
        </w:rPr>
        <w:t>や農業が切り捨てられ、中小企業の経営の圧迫と、地方都市での人口減少をもたらしています。</w:t>
      </w:r>
    </w:p>
    <w:p w:rsidR="00223054" w:rsidRPr="00C54C6E" w:rsidRDefault="006C003E">
      <w:pPr>
        <w:rPr>
          <w:sz w:val="24"/>
          <w:szCs w:val="24"/>
        </w:rPr>
      </w:pPr>
      <w:r w:rsidRPr="00C54C6E">
        <w:rPr>
          <w:rFonts w:hint="eastAsia"/>
          <w:sz w:val="24"/>
          <w:szCs w:val="24"/>
        </w:rPr>
        <w:t xml:space="preserve">　</w:t>
      </w:r>
      <w:r w:rsidR="00267ED7" w:rsidRPr="00C54C6E">
        <w:rPr>
          <w:rFonts w:hint="eastAsia"/>
          <w:sz w:val="24"/>
          <w:szCs w:val="24"/>
        </w:rPr>
        <w:t>そのもとで、</w:t>
      </w:r>
      <w:r w:rsidR="00A45D8A" w:rsidRPr="00C54C6E">
        <w:rPr>
          <w:rFonts w:hint="eastAsia"/>
          <w:sz w:val="24"/>
          <w:szCs w:val="24"/>
        </w:rPr>
        <w:t>地方自治体は</w:t>
      </w:r>
      <w:r w:rsidR="00A45D8A" w:rsidRPr="00C54C6E">
        <w:rPr>
          <w:sz w:val="24"/>
          <w:szCs w:val="24"/>
        </w:rPr>
        <w:t>、</w:t>
      </w:r>
      <w:r w:rsidRPr="00C54C6E">
        <w:rPr>
          <w:rFonts w:hint="eastAsia"/>
          <w:sz w:val="24"/>
          <w:szCs w:val="24"/>
        </w:rPr>
        <w:t>市民の暮らしを守り、国の悪政の防波</w:t>
      </w:r>
      <w:r w:rsidR="00A45D8A" w:rsidRPr="00C54C6E">
        <w:rPr>
          <w:rFonts w:hint="eastAsia"/>
          <w:sz w:val="24"/>
          <w:szCs w:val="24"/>
        </w:rPr>
        <w:t>堤の役割を果たすべきです</w:t>
      </w:r>
      <w:r w:rsidR="00A45D8A" w:rsidRPr="00C54C6E">
        <w:rPr>
          <w:sz w:val="24"/>
          <w:szCs w:val="24"/>
        </w:rPr>
        <w:t>。</w:t>
      </w:r>
      <w:r w:rsidR="00A45D8A" w:rsidRPr="00C54C6E">
        <w:rPr>
          <w:rFonts w:hint="eastAsia"/>
          <w:sz w:val="24"/>
          <w:szCs w:val="24"/>
        </w:rPr>
        <w:t>しかし、来年度の予算は、市民生活</w:t>
      </w:r>
      <w:r w:rsidR="00A45D8A" w:rsidRPr="00C54C6E">
        <w:rPr>
          <w:sz w:val="24"/>
          <w:szCs w:val="24"/>
        </w:rPr>
        <w:t>を</w:t>
      </w:r>
      <w:r w:rsidR="00377958" w:rsidRPr="00C54C6E">
        <w:rPr>
          <w:rFonts w:hint="eastAsia"/>
          <w:sz w:val="24"/>
          <w:szCs w:val="24"/>
        </w:rPr>
        <w:t>守り、地域経済を支えるものでは</w:t>
      </w:r>
      <w:r w:rsidR="00377958" w:rsidRPr="00C54C6E">
        <w:rPr>
          <w:sz w:val="24"/>
          <w:szCs w:val="24"/>
        </w:rPr>
        <w:t>ありません</w:t>
      </w:r>
      <w:r w:rsidR="00267ED7" w:rsidRPr="00C54C6E">
        <w:rPr>
          <w:rFonts w:hint="eastAsia"/>
          <w:sz w:val="24"/>
          <w:szCs w:val="24"/>
        </w:rPr>
        <w:t>。</w:t>
      </w:r>
    </w:p>
    <w:p w:rsidR="00CA3231" w:rsidRPr="007829CB" w:rsidRDefault="00CA3231" w:rsidP="00CA3231">
      <w:pPr>
        <w:ind w:firstLineChars="100" w:firstLine="240"/>
        <w:rPr>
          <w:sz w:val="24"/>
          <w:szCs w:val="24"/>
        </w:rPr>
      </w:pPr>
      <w:r>
        <w:rPr>
          <w:rFonts w:hint="eastAsia"/>
          <w:sz w:val="24"/>
          <w:szCs w:val="24"/>
        </w:rPr>
        <w:t>市長は</w:t>
      </w:r>
      <w:r>
        <w:rPr>
          <w:sz w:val="24"/>
          <w:szCs w:val="24"/>
        </w:rPr>
        <w:t>予算編成において</w:t>
      </w:r>
      <w:r>
        <w:rPr>
          <w:rFonts w:hint="eastAsia"/>
          <w:sz w:val="24"/>
          <w:szCs w:val="24"/>
        </w:rPr>
        <w:t>都市経営方針で、</w:t>
      </w:r>
      <w:r>
        <w:rPr>
          <w:sz w:val="24"/>
          <w:szCs w:val="24"/>
        </w:rPr>
        <w:t>スクラップ</w:t>
      </w:r>
      <w:r>
        <w:rPr>
          <w:rFonts w:hint="eastAsia"/>
          <w:sz w:val="24"/>
          <w:szCs w:val="24"/>
        </w:rPr>
        <w:t>・</w:t>
      </w:r>
      <w:r>
        <w:rPr>
          <w:sz w:val="24"/>
          <w:szCs w:val="24"/>
        </w:rPr>
        <w:t>アンド・ビルドを一層徹底</w:t>
      </w:r>
      <w:r>
        <w:rPr>
          <w:rFonts w:hint="eastAsia"/>
          <w:sz w:val="24"/>
          <w:szCs w:val="24"/>
        </w:rPr>
        <w:t>すると</w:t>
      </w:r>
      <w:r>
        <w:rPr>
          <w:sz w:val="24"/>
          <w:szCs w:val="24"/>
        </w:rPr>
        <w:t>されています</w:t>
      </w:r>
      <w:r>
        <w:rPr>
          <w:rFonts w:hint="eastAsia"/>
          <w:sz w:val="24"/>
          <w:szCs w:val="24"/>
        </w:rPr>
        <w:t>。その</w:t>
      </w:r>
      <w:r>
        <w:rPr>
          <w:sz w:val="24"/>
          <w:szCs w:val="24"/>
        </w:rPr>
        <w:t>表れとして、</w:t>
      </w:r>
      <w:r>
        <w:rPr>
          <w:rFonts w:hint="eastAsia"/>
          <w:sz w:val="24"/>
          <w:szCs w:val="24"/>
        </w:rPr>
        <w:t>療育手帳</w:t>
      </w:r>
      <w:r>
        <w:rPr>
          <w:sz w:val="24"/>
          <w:szCs w:val="24"/>
        </w:rPr>
        <w:t>Ｂ</w:t>
      </w:r>
      <w:r>
        <w:rPr>
          <w:rFonts w:hint="eastAsia"/>
          <w:sz w:val="24"/>
          <w:szCs w:val="24"/>
        </w:rPr>
        <w:t>を</w:t>
      </w:r>
      <w:r>
        <w:rPr>
          <w:sz w:val="24"/>
          <w:szCs w:val="24"/>
        </w:rPr>
        <w:t>お持ちの方への医療費助成の拡充</w:t>
      </w:r>
      <w:r>
        <w:rPr>
          <w:rFonts w:hint="eastAsia"/>
          <w:sz w:val="24"/>
          <w:szCs w:val="24"/>
        </w:rPr>
        <w:t>に</w:t>
      </w:r>
      <w:r>
        <w:rPr>
          <w:sz w:val="24"/>
          <w:szCs w:val="24"/>
        </w:rPr>
        <w:t>対し、財源ねん出のためとして、各種の障がい者</w:t>
      </w:r>
      <w:r>
        <w:rPr>
          <w:rFonts w:hint="eastAsia"/>
          <w:sz w:val="24"/>
          <w:szCs w:val="24"/>
        </w:rPr>
        <w:t>施策の</w:t>
      </w:r>
      <w:r>
        <w:rPr>
          <w:sz w:val="24"/>
          <w:szCs w:val="24"/>
        </w:rPr>
        <w:t>廃止縮小をおこないました。</w:t>
      </w:r>
      <w:r>
        <w:rPr>
          <w:rFonts w:hint="eastAsia"/>
          <w:sz w:val="24"/>
          <w:szCs w:val="24"/>
        </w:rPr>
        <w:t>市政</w:t>
      </w:r>
      <w:r>
        <w:rPr>
          <w:sz w:val="24"/>
          <w:szCs w:val="24"/>
        </w:rPr>
        <w:t>だよりのＡ４版化</w:t>
      </w:r>
      <w:r>
        <w:rPr>
          <w:rFonts w:hint="eastAsia"/>
          <w:sz w:val="24"/>
          <w:szCs w:val="24"/>
        </w:rPr>
        <w:t>に</w:t>
      </w:r>
      <w:r>
        <w:rPr>
          <w:sz w:val="24"/>
          <w:szCs w:val="24"/>
        </w:rPr>
        <w:t>対応して、</w:t>
      </w:r>
      <w:r>
        <w:rPr>
          <w:rFonts w:hint="eastAsia"/>
          <w:sz w:val="24"/>
          <w:szCs w:val="24"/>
        </w:rPr>
        <w:t>「</w:t>
      </w:r>
      <w:r>
        <w:rPr>
          <w:sz w:val="24"/>
          <w:szCs w:val="24"/>
        </w:rPr>
        <w:t>市民カレンダ</w:t>
      </w:r>
      <w:r>
        <w:rPr>
          <w:rFonts w:hint="eastAsia"/>
          <w:sz w:val="24"/>
          <w:szCs w:val="24"/>
        </w:rPr>
        <w:t>ー</w:t>
      </w:r>
      <w:r>
        <w:rPr>
          <w:sz w:val="24"/>
          <w:szCs w:val="24"/>
        </w:rPr>
        <w:t>と手引き」の</w:t>
      </w:r>
      <w:r>
        <w:rPr>
          <w:rFonts w:hint="eastAsia"/>
          <w:sz w:val="24"/>
          <w:szCs w:val="24"/>
        </w:rPr>
        <w:t>廃止の</w:t>
      </w:r>
      <w:r>
        <w:rPr>
          <w:sz w:val="24"/>
          <w:szCs w:val="24"/>
        </w:rPr>
        <w:t>方針です</w:t>
      </w:r>
      <w:r>
        <w:rPr>
          <w:rFonts w:hint="eastAsia"/>
          <w:sz w:val="24"/>
          <w:szCs w:val="24"/>
        </w:rPr>
        <w:t>。市民要求の</w:t>
      </w:r>
      <w:r>
        <w:rPr>
          <w:sz w:val="24"/>
          <w:szCs w:val="24"/>
        </w:rPr>
        <w:t>実現、</w:t>
      </w:r>
      <w:r>
        <w:rPr>
          <w:rFonts w:hint="eastAsia"/>
          <w:sz w:val="24"/>
          <w:szCs w:val="24"/>
        </w:rPr>
        <w:t>施策の</w:t>
      </w:r>
      <w:r>
        <w:rPr>
          <w:sz w:val="24"/>
          <w:szCs w:val="24"/>
        </w:rPr>
        <w:t>充実</w:t>
      </w:r>
      <w:r>
        <w:rPr>
          <w:rFonts w:hint="eastAsia"/>
          <w:sz w:val="24"/>
          <w:szCs w:val="24"/>
        </w:rPr>
        <w:t>の</w:t>
      </w:r>
      <w:r>
        <w:rPr>
          <w:sz w:val="24"/>
          <w:szCs w:val="24"/>
        </w:rPr>
        <w:t>条件が、</w:t>
      </w:r>
      <w:r>
        <w:rPr>
          <w:rFonts w:hint="eastAsia"/>
          <w:sz w:val="24"/>
          <w:szCs w:val="24"/>
        </w:rPr>
        <w:t>財源</w:t>
      </w:r>
      <w:r>
        <w:rPr>
          <w:sz w:val="24"/>
          <w:szCs w:val="24"/>
        </w:rPr>
        <w:t>ねん出のため</w:t>
      </w:r>
      <w:r>
        <w:rPr>
          <w:rFonts w:hint="eastAsia"/>
          <w:sz w:val="24"/>
          <w:szCs w:val="24"/>
        </w:rPr>
        <w:t>の</w:t>
      </w:r>
      <w:r>
        <w:rPr>
          <w:sz w:val="24"/>
          <w:szCs w:val="24"/>
        </w:rPr>
        <w:t>市民</w:t>
      </w:r>
      <w:r>
        <w:rPr>
          <w:rFonts w:hint="eastAsia"/>
          <w:sz w:val="24"/>
          <w:szCs w:val="24"/>
        </w:rPr>
        <w:t>生活に</w:t>
      </w:r>
      <w:r>
        <w:rPr>
          <w:sz w:val="24"/>
          <w:szCs w:val="24"/>
        </w:rPr>
        <w:t>関わる事業を</w:t>
      </w:r>
      <w:r>
        <w:rPr>
          <w:rFonts w:hint="eastAsia"/>
          <w:sz w:val="24"/>
          <w:szCs w:val="24"/>
        </w:rPr>
        <w:t>廃止</w:t>
      </w:r>
      <w:r>
        <w:rPr>
          <w:sz w:val="24"/>
          <w:szCs w:val="24"/>
        </w:rPr>
        <w:t>削減</w:t>
      </w:r>
      <w:r>
        <w:rPr>
          <w:rFonts w:hint="eastAsia"/>
          <w:sz w:val="24"/>
          <w:szCs w:val="24"/>
        </w:rPr>
        <w:t>で</w:t>
      </w:r>
      <w:r>
        <w:rPr>
          <w:sz w:val="24"/>
          <w:szCs w:val="24"/>
        </w:rPr>
        <w:t>あるならば、</w:t>
      </w:r>
      <w:r>
        <w:rPr>
          <w:rFonts w:hint="eastAsia"/>
          <w:sz w:val="24"/>
          <w:szCs w:val="24"/>
        </w:rPr>
        <w:t>市民サービスの</w:t>
      </w:r>
      <w:r>
        <w:rPr>
          <w:sz w:val="24"/>
          <w:szCs w:val="24"/>
        </w:rPr>
        <w:t>削減なしには</w:t>
      </w:r>
      <w:r>
        <w:rPr>
          <w:rFonts w:hint="eastAsia"/>
          <w:sz w:val="24"/>
          <w:szCs w:val="24"/>
        </w:rPr>
        <w:t>市民</w:t>
      </w:r>
      <w:r>
        <w:rPr>
          <w:sz w:val="24"/>
          <w:szCs w:val="24"/>
        </w:rPr>
        <w:t>要求が実現</w:t>
      </w:r>
      <w:r>
        <w:rPr>
          <w:rFonts w:hint="eastAsia"/>
          <w:sz w:val="24"/>
          <w:szCs w:val="24"/>
        </w:rPr>
        <w:t>しない、市民に</w:t>
      </w:r>
      <w:r>
        <w:rPr>
          <w:sz w:val="24"/>
          <w:szCs w:val="24"/>
        </w:rPr>
        <w:t>冷たい</w:t>
      </w:r>
      <w:r>
        <w:rPr>
          <w:rFonts w:hint="eastAsia"/>
          <w:sz w:val="24"/>
          <w:szCs w:val="24"/>
        </w:rPr>
        <w:t>市政</w:t>
      </w:r>
      <w:r>
        <w:rPr>
          <w:sz w:val="24"/>
          <w:szCs w:val="24"/>
        </w:rPr>
        <w:t>と</w:t>
      </w:r>
      <w:r>
        <w:rPr>
          <w:rFonts w:hint="eastAsia"/>
          <w:sz w:val="24"/>
          <w:szCs w:val="24"/>
        </w:rPr>
        <w:t>なってしまします</w:t>
      </w:r>
      <w:r>
        <w:rPr>
          <w:sz w:val="24"/>
          <w:szCs w:val="24"/>
        </w:rPr>
        <w:t>。</w:t>
      </w:r>
    </w:p>
    <w:p w:rsidR="00CC1956" w:rsidRPr="00CA3231" w:rsidRDefault="00CC1956" w:rsidP="00C54C6E">
      <w:pPr>
        <w:ind w:firstLineChars="100" w:firstLine="240"/>
        <w:rPr>
          <w:sz w:val="24"/>
          <w:szCs w:val="24"/>
        </w:rPr>
      </w:pPr>
    </w:p>
    <w:p w:rsidR="00267ED7" w:rsidRPr="00C54C6E" w:rsidRDefault="00267ED7" w:rsidP="00C54C6E">
      <w:pPr>
        <w:ind w:firstLineChars="100" w:firstLine="240"/>
        <w:rPr>
          <w:sz w:val="24"/>
          <w:szCs w:val="24"/>
        </w:rPr>
      </w:pPr>
      <w:r w:rsidRPr="00C54C6E">
        <w:rPr>
          <w:rFonts w:hint="eastAsia"/>
          <w:sz w:val="24"/>
          <w:szCs w:val="24"/>
        </w:rPr>
        <w:t>以下、反対理由を述べます</w:t>
      </w:r>
    </w:p>
    <w:p w:rsidR="00267ED7" w:rsidRPr="00C54C6E" w:rsidRDefault="00267ED7">
      <w:pPr>
        <w:rPr>
          <w:sz w:val="24"/>
          <w:szCs w:val="24"/>
        </w:rPr>
      </w:pPr>
      <w:r w:rsidRPr="00C54C6E">
        <w:rPr>
          <w:rFonts w:hint="eastAsia"/>
          <w:sz w:val="24"/>
          <w:szCs w:val="24"/>
        </w:rPr>
        <w:t xml:space="preserve">　一つは、子育て世代の人口流出が続く中で、</w:t>
      </w:r>
      <w:r w:rsidR="00543EB1">
        <w:rPr>
          <w:rFonts w:hint="eastAsia"/>
          <w:sz w:val="24"/>
          <w:szCs w:val="24"/>
        </w:rPr>
        <w:t>子育て</w:t>
      </w:r>
      <w:r w:rsidR="00543EB1">
        <w:rPr>
          <w:sz w:val="24"/>
          <w:szCs w:val="24"/>
        </w:rPr>
        <w:t>支援</w:t>
      </w:r>
      <w:r w:rsidR="00543EB1">
        <w:rPr>
          <w:rFonts w:hint="eastAsia"/>
          <w:sz w:val="24"/>
          <w:szCs w:val="24"/>
        </w:rPr>
        <w:t>や教育施策が</w:t>
      </w:r>
      <w:r w:rsidR="00543EB1">
        <w:rPr>
          <w:sz w:val="24"/>
          <w:szCs w:val="24"/>
        </w:rPr>
        <w:t>不十分</w:t>
      </w:r>
      <w:r w:rsidR="00543EB1">
        <w:rPr>
          <w:rFonts w:hint="eastAsia"/>
          <w:sz w:val="24"/>
          <w:szCs w:val="24"/>
        </w:rPr>
        <w:t>だからです</w:t>
      </w:r>
      <w:r w:rsidRPr="00C54C6E">
        <w:rPr>
          <w:rFonts w:hint="eastAsia"/>
          <w:sz w:val="24"/>
          <w:szCs w:val="24"/>
        </w:rPr>
        <w:t>。</w:t>
      </w:r>
    </w:p>
    <w:p w:rsidR="000C1471" w:rsidRPr="00C54C6E" w:rsidRDefault="00377958" w:rsidP="006C003E">
      <w:pPr>
        <w:rPr>
          <w:sz w:val="24"/>
          <w:szCs w:val="24"/>
        </w:rPr>
      </w:pPr>
      <w:r w:rsidRPr="00C54C6E">
        <w:rPr>
          <w:rFonts w:hint="eastAsia"/>
          <w:sz w:val="24"/>
          <w:szCs w:val="24"/>
        </w:rPr>
        <w:t xml:space="preserve">　昨年</w:t>
      </w:r>
      <w:r w:rsidR="00EB3D16" w:rsidRPr="00C54C6E">
        <w:rPr>
          <w:rFonts w:hint="eastAsia"/>
          <w:sz w:val="24"/>
          <w:szCs w:val="24"/>
        </w:rPr>
        <w:t>の１２月１日時点での保育所待機児童は２４２人</w:t>
      </w:r>
      <w:r w:rsidR="006C003E" w:rsidRPr="00C54C6E">
        <w:rPr>
          <w:rFonts w:hint="eastAsia"/>
          <w:sz w:val="24"/>
          <w:szCs w:val="24"/>
        </w:rPr>
        <w:t>となっています。しかし、来年度予算でも</w:t>
      </w:r>
      <w:r w:rsidR="00267ED7" w:rsidRPr="00C54C6E">
        <w:rPr>
          <w:rFonts w:hint="eastAsia"/>
          <w:sz w:val="24"/>
          <w:szCs w:val="24"/>
        </w:rPr>
        <w:t>保育所の</w:t>
      </w:r>
      <w:r w:rsidR="006C003E" w:rsidRPr="00C54C6E">
        <w:rPr>
          <w:rFonts w:hint="eastAsia"/>
          <w:sz w:val="24"/>
          <w:szCs w:val="24"/>
        </w:rPr>
        <w:t>増設は５０人分しか確保されていません。公立保育園での定員拡大もおこなわれず、来年度も待機児童が発生することは確実です。</w:t>
      </w:r>
      <w:r w:rsidRPr="00C54C6E">
        <w:rPr>
          <w:rFonts w:hint="eastAsia"/>
          <w:sz w:val="24"/>
          <w:szCs w:val="24"/>
        </w:rPr>
        <w:t>さらには、保育料は</w:t>
      </w:r>
      <w:r w:rsidR="00F127E0">
        <w:rPr>
          <w:rFonts w:hint="eastAsia"/>
          <w:sz w:val="24"/>
          <w:szCs w:val="24"/>
        </w:rPr>
        <w:t>Ｃ</w:t>
      </w:r>
      <w:r w:rsidR="00F127E0">
        <w:rPr>
          <w:sz w:val="24"/>
          <w:szCs w:val="24"/>
        </w:rPr>
        <w:t>４</w:t>
      </w:r>
      <w:r w:rsidR="00F127E0">
        <w:rPr>
          <w:rFonts w:hint="eastAsia"/>
          <w:sz w:val="24"/>
          <w:szCs w:val="24"/>
        </w:rPr>
        <w:t>階層</w:t>
      </w:r>
      <w:r w:rsidR="00F127E0">
        <w:rPr>
          <w:sz w:val="24"/>
          <w:szCs w:val="24"/>
        </w:rPr>
        <w:t>の世帯では</w:t>
      </w:r>
      <w:r w:rsidR="00F127E0">
        <w:rPr>
          <w:sz w:val="24"/>
          <w:szCs w:val="24"/>
        </w:rPr>
        <w:t>3</w:t>
      </w:r>
      <w:r w:rsidR="00F127E0">
        <w:rPr>
          <w:sz w:val="24"/>
          <w:szCs w:val="24"/>
        </w:rPr>
        <w:t>歳</w:t>
      </w:r>
      <w:r w:rsidR="00F127E0">
        <w:rPr>
          <w:rFonts w:hint="eastAsia"/>
          <w:sz w:val="24"/>
          <w:szCs w:val="24"/>
        </w:rPr>
        <w:t>で</w:t>
      </w:r>
      <w:r w:rsidR="00F127E0">
        <w:rPr>
          <w:sz w:val="24"/>
          <w:szCs w:val="24"/>
        </w:rPr>
        <w:t>２７，５００円から２９，０００円</w:t>
      </w:r>
      <w:r w:rsidR="00F127E0">
        <w:rPr>
          <w:rFonts w:hint="eastAsia"/>
          <w:sz w:val="24"/>
          <w:szCs w:val="24"/>
        </w:rPr>
        <w:t>と</w:t>
      </w:r>
      <w:r w:rsidR="00F127E0">
        <w:rPr>
          <w:sz w:val="24"/>
          <w:szCs w:val="24"/>
        </w:rPr>
        <w:t>なるなど平均３．８％の</w:t>
      </w:r>
      <w:r w:rsidR="00083C00" w:rsidRPr="00C54C6E">
        <w:rPr>
          <w:rFonts w:hint="eastAsia"/>
          <w:sz w:val="24"/>
          <w:szCs w:val="24"/>
        </w:rPr>
        <w:t>値上げ</w:t>
      </w:r>
      <w:r w:rsidR="00F127E0">
        <w:rPr>
          <w:rFonts w:hint="eastAsia"/>
          <w:sz w:val="24"/>
          <w:szCs w:val="24"/>
        </w:rPr>
        <w:t>となります。保育料</w:t>
      </w:r>
      <w:r w:rsidR="00F127E0">
        <w:rPr>
          <w:sz w:val="24"/>
          <w:szCs w:val="24"/>
        </w:rPr>
        <w:t>の</w:t>
      </w:r>
      <w:r w:rsidR="00F127E0">
        <w:rPr>
          <w:rFonts w:hint="eastAsia"/>
          <w:sz w:val="24"/>
          <w:szCs w:val="24"/>
        </w:rPr>
        <w:t>値上げ</w:t>
      </w:r>
      <w:r w:rsidR="00083C00" w:rsidRPr="00C54C6E">
        <w:rPr>
          <w:rFonts w:hint="eastAsia"/>
          <w:sz w:val="24"/>
          <w:szCs w:val="24"/>
        </w:rPr>
        <w:t>を</w:t>
      </w:r>
      <w:r w:rsidRPr="00C54C6E">
        <w:rPr>
          <w:rFonts w:hint="eastAsia"/>
          <w:sz w:val="24"/>
          <w:szCs w:val="24"/>
        </w:rPr>
        <w:t>議会にも市民にも誠実に</w:t>
      </w:r>
      <w:r w:rsidRPr="00C54C6E">
        <w:rPr>
          <w:sz w:val="24"/>
          <w:szCs w:val="24"/>
        </w:rPr>
        <w:t>説明する</w:t>
      </w:r>
      <w:r w:rsidRPr="00C54C6E">
        <w:rPr>
          <w:rFonts w:hint="eastAsia"/>
          <w:sz w:val="24"/>
          <w:szCs w:val="24"/>
        </w:rPr>
        <w:t>態度は</w:t>
      </w:r>
      <w:r w:rsidRPr="00C54C6E">
        <w:rPr>
          <w:sz w:val="24"/>
          <w:szCs w:val="24"/>
        </w:rPr>
        <w:t>ありませんでした</w:t>
      </w:r>
      <w:r w:rsidR="000C1471" w:rsidRPr="00C54C6E">
        <w:rPr>
          <w:rFonts w:hint="eastAsia"/>
          <w:sz w:val="24"/>
          <w:szCs w:val="24"/>
        </w:rPr>
        <w:t>。</w:t>
      </w:r>
    </w:p>
    <w:p w:rsidR="000C1471" w:rsidRPr="00C54C6E" w:rsidRDefault="000C1471" w:rsidP="006C003E">
      <w:pPr>
        <w:rPr>
          <w:sz w:val="24"/>
          <w:szCs w:val="24"/>
        </w:rPr>
      </w:pPr>
      <w:r w:rsidRPr="00C54C6E">
        <w:rPr>
          <w:rFonts w:hint="eastAsia"/>
          <w:sz w:val="24"/>
          <w:szCs w:val="24"/>
        </w:rPr>
        <w:t xml:space="preserve">　</w:t>
      </w:r>
      <w:r w:rsidR="00267ED7" w:rsidRPr="00C54C6E">
        <w:rPr>
          <w:rFonts w:hint="eastAsia"/>
          <w:sz w:val="24"/>
          <w:szCs w:val="24"/>
        </w:rPr>
        <w:t>学校</w:t>
      </w:r>
      <w:r w:rsidRPr="00C54C6E">
        <w:rPr>
          <w:rFonts w:hint="eastAsia"/>
          <w:sz w:val="24"/>
          <w:szCs w:val="24"/>
        </w:rPr>
        <w:t>の</w:t>
      </w:r>
      <w:r w:rsidR="00267ED7" w:rsidRPr="00C54C6E">
        <w:rPr>
          <w:rFonts w:hint="eastAsia"/>
          <w:sz w:val="24"/>
          <w:szCs w:val="24"/>
        </w:rPr>
        <w:t>トイレ改修は進まず、</w:t>
      </w:r>
      <w:r w:rsidRPr="00C54C6E">
        <w:rPr>
          <w:rFonts w:hint="eastAsia"/>
          <w:sz w:val="24"/>
          <w:szCs w:val="24"/>
        </w:rPr>
        <w:t>小学校２２校中１１校、中学校１０校中５校で、臭い汚いトイレが放置されています。来年度を最終年度とする第</w:t>
      </w:r>
      <w:r w:rsidRPr="00C54C6E">
        <w:rPr>
          <w:rFonts w:hint="eastAsia"/>
          <w:sz w:val="24"/>
          <w:szCs w:val="24"/>
        </w:rPr>
        <w:t>2</w:t>
      </w:r>
      <w:r w:rsidRPr="00C54C6E">
        <w:rPr>
          <w:rFonts w:hint="eastAsia"/>
          <w:sz w:val="24"/>
          <w:szCs w:val="24"/>
        </w:rPr>
        <w:t>期学校</w:t>
      </w:r>
      <w:r w:rsidR="00EB3D16" w:rsidRPr="00C54C6E">
        <w:rPr>
          <w:rFonts w:hint="eastAsia"/>
          <w:sz w:val="24"/>
          <w:szCs w:val="24"/>
        </w:rPr>
        <w:t>整備計画が終わろうとしているのに、整備計画で完了できずに</w:t>
      </w:r>
      <w:r w:rsidR="00EB3D16" w:rsidRPr="00C54C6E">
        <w:rPr>
          <w:sz w:val="24"/>
          <w:szCs w:val="24"/>
        </w:rPr>
        <w:t>、</w:t>
      </w:r>
      <w:r w:rsidRPr="00C54C6E">
        <w:rPr>
          <w:rFonts w:hint="eastAsia"/>
          <w:sz w:val="24"/>
          <w:szCs w:val="24"/>
        </w:rPr>
        <w:t>やり残した分の完了年度さえ示せないでいます。また、雨漏り校舎、傾きのあるグランドなど、課題のある学校設備の改修も</w:t>
      </w:r>
      <w:r w:rsidR="00377958" w:rsidRPr="00C54C6E">
        <w:rPr>
          <w:rFonts w:hint="eastAsia"/>
          <w:sz w:val="24"/>
          <w:szCs w:val="24"/>
        </w:rPr>
        <w:t>手つかず</w:t>
      </w:r>
      <w:r w:rsidR="00377958" w:rsidRPr="00C54C6E">
        <w:rPr>
          <w:sz w:val="24"/>
          <w:szCs w:val="24"/>
        </w:rPr>
        <w:t>です。</w:t>
      </w:r>
    </w:p>
    <w:p w:rsidR="000C1471" w:rsidRPr="00C54C6E" w:rsidRDefault="000C1471" w:rsidP="006C003E">
      <w:pPr>
        <w:rPr>
          <w:sz w:val="24"/>
          <w:szCs w:val="24"/>
        </w:rPr>
      </w:pPr>
      <w:r w:rsidRPr="00C54C6E">
        <w:rPr>
          <w:rFonts w:hint="eastAsia"/>
          <w:sz w:val="24"/>
          <w:szCs w:val="24"/>
        </w:rPr>
        <w:t xml:space="preserve">　保護者要望の高い</w:t>
      </w:r>
      <w:r w:rsidR="00267ED7" w:rsidRPr="00C54C6E">
        <w:rPr>
          <w:rFonts w:hint="eastAsia"/>
          <w:sz w:val="24"/>
          <w:szCs w:val="24"/>
        </w:rPr>
        <w:t>公立幼稚園の３年保育</w:t>
      </w:r>
      <w:r w:rsidRPr="00C54C6E">
        <w:rPr>
          <w:rFonts w:hint="eastAsia"/>
          <w:sz w:val="24"/>
          <w:szCs w:val="24"/>
        </w:rPr>
        <w:t>や預かり保育も実施の目途を示されていません</w:t>
      </w:r>
      <w:r w:rsidR="00267ED7" w:rsidRPr="00C54C6E">
        <w:rPr>
          <w:rFonts w:hint="eastAsia"/>
          <w:sz w:val="24"/>
          <w:szCs w:val="24"/>
        </w:rPr>
        <w:t>。</w:t>
      </w:r>
      <w:r w:rsidR="006C003E" w:rsidRPr="00C54C6E">
        <w:rPr>
          <w:rFonts w:hint="eastAsia"/>
          <w:sz w:val="24"/>
          <w:szCs w:val="24"/>
        </w:rPr>
        <w:t xml:space="preserve">　</w:t>
      </w:r>
    </w:p>
    <w:p w:rsidR="00267ED7" w:rsidRPr="00C54C6E" w:rsidRDefault="00565F09" w:rsidP="00C54C6E">
      <w:pPr>
        <w:rPr>
          <w:sz w:val="24"/>
          <w:szCs w:val="24"/>
        </w:rPr>
      </w:pPr>
      <w:r>
        <w:rPr>
          <w:rFonts w:hint="eastAsia"/>
          <w:sz w:val="24"/>
          <w:szCs w:val="24"/>
        </w:rPr>
        <w:t xml:space="preserve">　教育委員会が実施する</w:t>
      </w:r>
      <w:r>
        <w:rPr>
          <w:sz w:val="24"/>
          <w:szCs w:val="24"/>
        </w:rPr>
        <w:t>と</w:t>
      </w:r>
      <w:r w:rsidR="000C1471" w:rsidRPr="00C54C6E">
        <w:rPr>
          <w:rFonts w:hint="eastAsia"/>
          <w:sz w:val="24"/>
          <w:szCs w:val="24"/>
        </w:rPr>
        <w:t>決定した</w:t>
      </w:r>
      <w:r w:rsidR="006C003E" w:rsidRPr="00C54C6E">
        <w:rPr>
          <w:rFonts w:hint="eastAsia"/>
          <w:sz w:val="24"/>
          <w:szCs w:val="24"/>
        </w:rPr>
        <w:t>中学校</w:t>
      </w:r>
      <w:r w:rsidR="000C1471" w:rsidRPr="00C54C6E">
        <w:rPr>
          <w:sz w:val="24"/>
          <w:szCs w:val="24"/>
        </w:rPr>
        <w:t>給食</w:t>
      </w:r>
      <w:r w:rsidR="000C1471" w:rsidRPr="00C54C6E">
        <w:rPr>
          <w:rFonts w:hint="eastAsia"/>
          <w:sz w:val="24"/>
          <w:szCs w:val="24"/>
        </w:rPr>
        <w:t>については</w:t>
      </w:r>
      <w:r w:rsidR="006C003E" w:rsidRPr="00C54C6E">
        <w:rPr>
          <w:sz w:val="24"/>
          <w:szCs w:val="24"/>
        </w:rPr>
        <w:t>、</w:t>
      </w:r>
      <w:r w:rsidR="00377958" w:rsidRPr="00C54C6E">
        <w:rPr>
          <w:rFonts w:hint="eastAsia"/>
          <w:sz w:val="24"/>
          <w:szCs w:val="24"/>
        </w:rPr>
        <w:t>市民の声が市政を動かした前進ですが、</w:t>
      </w:r>
      <w:r w:rsidR="000C1471" w:rsidRPr="00C54C6E">
        <w:rPr>
          <w:rFonts w:hint="eastAsia"/>
          <w:sz w:val="24"/>
          <w:szCs w:val="24"/>
        </w:rPr>
        <w:t>実施時期も示すことが</w:t>
      </w:r>
      <w:r w:rsidR="00377958" w:rsidRPr="00C54C6E">
        <w:rPr>
          <w:rFonts w:hint="eastAsia"/>
          <w:sz w:val="24"/>
          <w:szCs w:val="24"/>
        </w:rPr>
        <w:t>できていません</w:t>
      </w:r>
      <w:r w:rsidR="000C1471" w:rsidRPr="00C54C6E">
        <w:rPr>
          <w:rFonts w:hint="eastAsia"/>
          <w:sz w:val="24"/>
          <w:szCs w:val="24"/>
        </w:rPr>
        <w:t>。また、</w:t>
      </w:r>
      <w:r w:rsidR="006C003E" w:rsidRPr="00C54C6E">
        <w:rPr>
          <w:sz w:val="24"/>
          <w:szCs w:val="24"/>
        </w:rPr>
        <w:t>子どもの</w:t>
      </w:r>
      <w:r w:rsidR="00377958" w:rsidRPr="00C54C6E">
        <w:rPr>
          <w:rFonts w:hint="eastAsia"/>
          <w:sz w:val="24"/>
          <w:szCs w:val="24"/>
        </w:rPr>
        <w:t>通院</w:t>
      </w:r>
      <w:r w:rsidR="006C003E" w:rsidRPr="00C54C6E">
        <w:rPr>
          <w:sz w:val="24"/>
          <w:szCs w:val="24"/>
        </w:rPr>
        <w:t>医療費</w:t>
      </w:r>
      <w:r w:rsidR="00377958" w:rsidRPr="00C54C6E">
        <w:rPr>
          <w:rFonts w:hint="eastAsia"/>
          <w:sz w:val="24"/>
          <w:szCs w:val="24"/>
        </w:rPr>
        <w:t>の</w:t>
      </w:r>
      <w:r w:rsidR="006C003E" w:rsidRPr="00C54C6E">
        <w:rPr>
          <w:sz w:val="24"/>
          <w:szCs w:val="24"/>
        </w:rPr>
        <w:t>助成</w:t>
      </w:r>
      <w:r w:rsidR="00377958" w:rsidRPr="00C54C6E">
        <w:rPr>
          <w:rFonts w:hint="eastAsia"/>
          <w:sz w:val="24"/>
          <w:szCs w:val="24"/>
        </w:rPr>
        <w:t>も中学校卒業まで</w:t>
      </w:r>
      <w:r w:rsidR="000C1471" w:rsidRPr="00C54C6E">
        <w:rPr>
          <w:sz w:val="24"/>
          <w:szCs w:val="24"/>
        </w:rPr>
        <w:t>拡充</w:t>
      </w:r>
      <w:r w:rsidR="00377958" w:rsidRPr="00C54C6E">
        <w:rPr>
          <w:rFonts w:hint="eastAsia"/>
          <w:sz w:val="24"/>
          <w:szCs w:val="24"/>
        </w:rPr>
        <w:t>が</w:t>
      </w:r>
      <w:r w:rsidR="000C1471" w:rsidRPr="00C54C6E">
        <w:rPr>
          <w:rFonts w:hint="eastAsia"/>
          <w:sz w:val="24"/>
          <w:szCs w:val="24"/>
        </w:rPr>
        <w:t>市民世論の広がりのなかで前進をしましたが</w:t>
      </w:r>
      <w:r w:rsidR="000C1471" w:rsidRPr="00C54C6E">
        <w:rPr>
          <w:sz w:val="24"/>
          <w:szCs w:val="24"/>
        </w:rPr>
        <w:t>、</w:t>
      </w:r>
      <w:r w:rsidR="000C1471" w:rsidRPr="00C54C6E">
        <w:rPr>
          <w:rFonts w:hint="eastAsia"/>
          <w:sz w:val="24"/>
          <w:szCs w:val="24"/>
        </w:rPr>
        <w:t>先進自治体が実施をしている高校卒業までの通院医療費の実質無料化には足を踏み出しません</w:t>
      </w:r>
      <w:r w:rsidR="006C003E" w:rsidRPr="00C54C6E">
        <w:rPr>
          <w:sz w:val="24"/>
          <w:szCs w:val="24"/>
        </w:rPr>
        <w:t>。</w:t>
      </w:r>
    </w:p>
    <w:p w:rsidR="00CC1956" w:rsidRDefault="00267ED7">
      <w:pPr>
        <w:rPr>
          <w:sz w:val="24"/>
          <w:szCs w:val="24"/>
        </w:rPr>
      </w:pPr>
      <w:r w:rsidRPr="00C54C6E">
        <w:rPr>
          <w:rFonts w:hint="eastAsia"/>
          <w:sz w:val="24"/>
          <w:szCs w:val="24"/>
        </w:rPr>
        <w:t xml:space="preserve">　</w:t>
      </w:r>
    </w:p>
    <w:p w:rsidR="00267ED7" w:rsidRPr="00C54C6E" w:rsidRDefault="00267ED7" w:rsidP="00CC1956">
      <w:pPr>
        <w:ind w:firstLineChars="100" w:firstLine="240"/>
        <w:rPr>
          <w:sz w:val="24"/>
          <w:szCs w:val="24"/>
        </w:rPr>
      </w:pPr>
      <w:r w:rsidRPr="00C54C6E">
        <w:rPr>
          <w:rFonts w:hint="eastAsia"/>
          <w:sz w:val="24"/>
          <w:szCs w:val="24"/>
        </w:rPr>
        <w:t>二つは、福祉施策が不十分</w:t>
      </w:r>
      <w:r w:rsidR="00615F5B" w:rsidRPr="00C54C6E">
        <w:rPr>
          <w:rFonts w:hint="eastAsia"/>
          <w:sz w:val="24"/>
          <w:szCs w:val="24"/>
        </w:rPr>
        <w:t>な予算で</w:t>
      </w:r>
      <w:r w:rsidRPr="00C54C6E">
        <w:rPr>
          <w:rFonts w:hint="eastAsia"/>
          <w:sz w:val="24"/>
          <w:szCs w:val="24"/>
        </w:rPr>
        <w:t>あるからです。</w:t>
      </w:r>
    </w:p>
    <w:p w:rsidR="00615A68" w:rsidRPr="00C54C6E" w:rsidRDefault="00BE1459" w:rsidP="00615A68">
      <w:pPr>
        <w:ind w:firstLineChars="100" w:firstLine="240"/>
        <w:rPr>
          <w:sz w:val="24"/>
          <w:szCs w:val="24"/>
        </w:rPr>
      </w:pPr>
      <w:r w:rsidRPr="00C54C6E">
        <w:rPr>
          <w:rFonts w:hint="eastAsia"/>
          <w:sz w:val="24"/>
          <w:szCs w:val="24"/>
        </w:rPr>
        <w:t>市民要求のなかで、療育</w:t>
      </w:r>
      <w:r w:rsidR="00565F09">
        <w:rPr>
          <w:rFonts w:hint="eastAsia"/>
          <w:sz w:val="24"/>
          <w:szCs w:val="24"/>
        </w:rPr>
        <w:t>手帳</w:t>
      </w:r>
      <w:r w:rsidRPr="00C54C6E">
        <w:rPr>
          <w:rFonts w:hint="eastAsia"/>
          <w:sz w:val="24"/>
          <w:szCs w:val="24"/>
        </w:rPr>
        <w:t>Ｂへの医療費助成の拡充はやっと決まりました。しかし、</w:t>
      </w:r>
      <w:r w:rsidR="00615A68" w:rsidRPr="00C54C6E">
        <w:rPr>
          <w:rFonts w:hint="eastAsia"/>
          <w:sz w:val="24"/>
          <w:szCs w:val="24"/>
        </w:rPr>
        <w:t>身障者手帳３級と精神障害者手帳をお持ちの方への医療費助成は、いまだに実施</w:t>
      </w:r>
      <w:r w:rsidR="00615A68" w:rsidRPr="00C54C6E">
        <w:rPr>
          <w:sz w:val="24"/>
          <w:szCs w:val="24"/>
        </w:rPr>
        <w:t>されていません</w:t>
      </w:r>
      <w:r w:rsidR="00615A68" w:rsidRPr="00C54C6E">
        <w:rPr>
          <w:rFonts w:hint="eastAsia"/>
          <w:sz w:val="24"/>
          <w:szCs w:val="24"/>
        </w:rPr>
        <w:t>。</w:t>
      </w:r>
    </w:p>
    <w:p w:rsidR="00615A68" w:rsidRPr="007829CB" w:rsidRDefault="00B01C59" w:rsidP="00CA3231">
      <w:pPr>
        <w:ind w:firstLineChars="100" w:firstLine="240"/>
        <w:rPr>
          <w:sz w:val="24"/>
          <w:szCs w:val="24"/>
        </w:rPr>
      </w:pPr>
      <w:r w:rsidRPr="00C54C6E">
        <w:rPr>
          <w:rFonts w:hint="eastAsia"/>
          <w:sz w:val="24"/>
          <w:szCs w:val="24"/>
        </w:rPr>
        <w:t>一方で、その財源の</w:t>
      </w:r>
      <w:r w:rsidRPr="00C54C6E">
        <w:rPr>
          <w:sz w:val="24"/>
          <w:szCs w:val="24"/>
        </w:rPr>
        <w:t>ねん出のため</w:t>
      </w:r>
      <w:r w:rsidRPr="00C54C6E">
        <w:rPr>
          <w:rFonts w:hint="eastAsia"/>
          <w:sz w:val="24"/>
          <w:szCs w:val="24"/>
        </w:rPr>
        <w:t>として</w:t>
      </w:r>
      <w:r w:rsidRPr="00C54C6E">
        <w:rPr>
          <w:sz w:val="24"/>
          <w:szCs w:val="24"/>
        </w:rPr>
        <w:t>、</w:t>
      </w:r>
      <w:r w:rsidR="00267ED7" w:rsidRPr="00C54C6E">
        <w:rPr>
          <w:rFonts w:hint="eastAsia"/>
          <w:sz w:val="24"/>
          <w:szCs w:val="24"/>
        </w:rPr>
        <w:t>障害者手帳の取得のための診断書料への支援を</w:t>
      </w:r>
      <w:r w:rsidR="00BE1459" w:rsidRPr="00C54C6E">
        <w:rPr>
          <w:rFonts w:hint="eastAsia"/>
          <w:sz w:val="24"/>
          <w:szCs w:val="24"/>
        </w:rPr>
        <w:t>3</w:t>
      </w:r>
      <w:r w:rsidR="00BE1459" w:rsidRPr="00C54C6E">
        <w:rPr>
          <w:rFonts w:hint="eastAsia"/>
          <w:sz w:val="24"/>
          <w:szCs w:val="24"/>
        </w:rPr>
        <w:t>千円から</w:t>
      </w:r>
      <w:r w:rsidR="00BE1459" w:rsidRPr="00C54C6E">
        <w:rPr>
          <w:rFonts w:hint="eastAsia"/>
          <w:sz w:val="24"/>
          <w:szCs w:val="24"/>
        </w:rPr>
        <w:t>2</w:t>
      </w:r>
      <w:r w:rsidR="00BE1459" w:rsidRPr="00C54C6E">
        <w:rPr>
          <w:rFonts w:hint="eastAsia"/>
          <w:sz w:val="24"/>
          <w:szCs w:val="24"/>
        </w:rPr>
        <w:t>千円に</w:t>
      </w:r>
      <w:r w:rsidR="00267ED7" w:rsidRPr="00C54C6E">
        <w:rPr>
          <w:rFonts w:hint="eastAsia"/>
          <w:sz w:val="24"/>
          <w:szCs w:val="24"/>
        </w:rPr>
        <w:t>減額</w:t>
      </w:r>
      <w:r w:rsidR="00565F09">
        <w:rPr>
          <w:rFonts w:hint="eastAsia"/>
          <w:sz w:val="24"/>
          <w:szCs w:val="24"/>
        </w:rPr>
        <w:t>。特別</w:t>
      </w:r>
      <w:r w:rsidR="00565F09">
        <w:rPr>
          <w:sz w:val="24"/>
          <w:szCs w:val="24"/>
        </w:rPr>
        <w:t>障害者手当、</w:t>
      </w:r>
      <w:r w:rsidR="00565F09">
        <w:rPr>
          <w:rFonts w:hint="eastAsia"/>
          <w:sz w:val="24"/>
          <w:szCs w:val="24"/>
        </w:rPr>
        <w:t>特別</w:t>
      </w:r>
      <w:r w:rsidR="00565F09">
        <w:rPr>
          <w:sz w:val="24"/>
          <w:szCs w:val="24"/>
        </w:rPr>
        <w:t>児童扶養手当、</w:t>
      </w:r>
      <w:r w:rsidRPr="00C54C6E">
        <w:rPr>
          <w:rFonts w:hint="eastAsia"/>
          <w:sz w:val="24"/>
          <w:szCs w:val="24"/>
        </w:rPr>
        <w:t>障害</w:t>
      </w:r>
      <w:r w:rsidR="00565F09">
        <w:rPr>
          <w:sz w:val="24"/>
          <w:szCs w:val="24"/>
        </w:rPr>
        <w:t>基礎年金</w:t>
      </w:r>
      <w:r w:rsidRPr="00C54C6E">
        <w:rPr>
          <w:sz w:val="24"/>
          <w:szCs w:val="24"/>
        </w:rPr>
        <w:t>の診断</w:t>
      </w:r>
      <w:r w:rsidRPr="00C54C6E">
        <w:rPr>
          <w:rFonts w:hint="eastAsia"/>
          <w:sz w:val="24"/>
          <w:szCs w:val="24"/>
        </w:rPr>
        <w:t>書料助成の</w:t>
      </w:r>
      <w:r w:rsidRPr="00C54C6E">
        <w:rPr>
          <w:sz w:val="24"/>
          <w:szCs w:val="24"/>
        </w:rPr>
        <w:t>廃止</w:t>
      </w:r>
      <w:r w:rsidR="00565F09">
        <w:rPr>
          <w:rFonts w:hint="eastAsia"/>
          <w:sz w:val="24"/>
          <w:szCs w:val="24"/>
        </w:rPr>
        <w:t>。障がい者移動</w:t>
      </w:r>
      <w:r w:rsidR="00565F09">
        <w:rPr>
          <w:sz w:val="24"/>
          <w:szCs w:val="24"/>
        </w:rPr>
        <w:t>支援</w:t>
      </w:r>
      <w:r w:rsidR="00565F09">
        <w:rPr>
          <w:rFonts w:hint="eastAsia"/>
          <w:sz w:val="24"/>
          <w:szCs w:val="24"/>
        </w:rPr>
        <w:t>事業</w:t>
      </w:r>
      <w:r w:rsidR="00565F09">
        <w:rPr>
          <w:sz w:val="24"/>
          <w:szCs w:val="24"/>
        </w:rPr>
        <w:t>、</w:t>
      </w:r>
      <w:r w:rsidR="00565F09">
        <w:rPr>
          <w:rFonts w:hint="eastAsia"/>
          <w:sz w:val="24"/>
          <w:szCs w:val="24"/>
        </w:rPr>
        <w:t>日中</w:t>
      </w:r>
      <w:r w:rsidR="00565F09">
        <w:rPr>
          <w:sz w:val="24"/>
          <w:szCs w:val="24"/>
        </w:rPr>
        <w:t>一時支援事業</w:t>
      </w:r>
      <w:r w:rsidRPr="00C54C6E">
        <w:rPr>
          <w:rFonts w:hint="eastAsia"/>
          <w:sz w:val="24"/>
          <w:szCs w:val="24"/>
        </w:rPr>
        <w:t>の</w:t>
      </w:r>
      <w:r w:rsidRPr="00C54C6E">
        <w:rPr>
          <w:sz w:val="24"/>
          <w:szCs w:val="24"/>
        </w:rPr>
        <w:t>利用者負担</w:t>
      </w:r>
      <w:r w:rsidRPr="00C54C6E">
        <w:rPr>
          <w:rFonts w:hint="eastAsia"/>
          <w:sz w:val="24"/>
          <w:szCs w:val="24"/>
        </w:rPr>
        <w:t>の</w:t>
      </w:r>
      <w:r w:rsidR="00565F09">
        <w:rPr>
          <w:rFonts w:hint="eastAsia"/>
          <w:sz w:val="24"/>
          <w:szCs w:val="24"/>
        </w:rPr>
        <w:t>大幅</w:t>
      </w:r>
      <w:r w:rsidR="00565F09">
        <w:rPr>
          <w:sz w:val="24"/>
          <w:szCs w:val="24"/>
        </w:rPr>
        <w:t>引き上げ</w:t>
      </w:r>
      <w:r w:rsidRPr="00C54C6E">
        <w:rPr>
          <w:rFonts w:hint="eastAsia"/>
          <w:sz w:val="24"/>
          <w:szCs w:val="24"/>
        </w:rPr>
        <w:t>を</w:t>
      </w:r>
      <w:r w:rsidRPr="00C54C6E">
        <w:rPr>
          <w:sz w:val="24"/>
          <w:szCs w:val="24"/>
        </w:rPr>
        <w:t>おこなうなど</w:t>
      </w:r>
      <w:r w:rsidR="003A5DF3">
        <w:rPr>
          <w:rFonts w:hint="eastAsia"/>
          <w:sz w:val="24"/>
          <w:szCs w:val="24"/>
        </w:rPr>
        <w:t>、市民サービス</w:t>
      </w:r>
      <w:r w:rsidR="003A5DF3">
        <w:rPr>
          <w:sz w:val="24"/>
          <w:szCs w:val="24"/>
        </w:rPr>
        <w:t>切り捨て</w:t>
      </w:r>
      <w:r w:rsidR="00CA3231">
        <w:rPr>
          <w:rFonts w:hint="eastAsia"/>
          <w:sz w:val="24"/>
          <w:szCs w:val="24"/>
        </w:rPr>
        <w:t>ています</w:t>
      </w:r>
      <w:r w:rsidR="00BE1459" w:rsidRPr="00C54C6E">
        <w:rPr>
          <w:rFonts w:hint="eastAsia"/>
          <w:sz w:val="24"/>
          <w:szCs w:val="24"/>
        </w:rPr>
        <w:t>。</w:t>
      </w:r>
    </w:p>
    <w:p w:rsidR="00267ED7" w:rsidRPr="00C54C6E" w:rsidRDefault="00BE1459">
      <w:pPr>
        <w:rPr>
          <w:sz w:val="24"/>
          <w:szCs w:val="24"/>
        </w:rPr>
      </w:pPr>
      <w:r w:rsidRPr="00C54C6E">
        <w:rPr>
          <w:rFonts w:hint="eastAsia"/>
          <w:sz w:val="24"/>
          <w:szCs w:val="24"/>
        </w:rPr>
        <w:t xml:space="preserve">　特別養護老人ホームは</w:t>
      </w:r>
      <w:r w:rsidR="00416D53">
        <w:rPr>
          <w:rFonts w:hint="eastAsia"/>
          <w:sz w:val="24"/>
          <w:szCs w:val="24"/>
        </w:rPr>
        <w:t>２４５人の</w:t>
      </w:r>
      <w:r w:rsidRPr="00C54C6E">
        <w:rPr>
          <w:rFonts w:hint="eastAsia"/>
          <w:sz w:val="24"/>
          <w:szCs w:val="24"/>
        </w:rPr>
        <w:t>待機者がいます。介護保険料を払っているのに、サービスを受けられない事態は深刻です。また、施設介護、在宅介護ともに、その利用料の高さから、</w:t>
      </w:r>
      <w:r w:rsidRPr="00C54C6E">
        <w:rPr>
          <w:rFonts w:hint="eastAsia"/>
          <w:sz w:val="24"/>
          <w:szCs w:val="24"/>
        </w:rPr>
        <w:lastRenderedPageBreak/>
        <w:t>必要な介護サービスが必要な高齢者に届いていない現状もありますが、市は対策を取ろうとしません。</w:t>
      </w:r>
    </w:p>
    <w:p w:rsidR="00615F5B" w:rsidRPr="00C54C6E" w:rsidRDefault="00615F5B" w:rsidP="004A6E17">
      <w:pPr>
        <w:ind w:firstLineChars="100" w:firstLine="240"/>
        <w:rPr>
          <w:sz w:val="24"/>
          <w:szCs w:val="24"/>
        </w:rPr>
      </w:pPr>
      <w:r w:rsidRPr="00C54C6E">
        <w:rPr>
          <w:rFonts w:hint="eastAsia"/>
          <w:sz w:val="24"/>
          <w:szCs w:val="24"/>
        </w:rPr>
        <w:t>三つは、地域経済</w:t>
      </w:r>
      <w:r w:rsidR="00CA3231">
        <w:rPr>
          <w:rFonts w:hint="eastAsia"/>
          <w:sz w:val="24"/>
          <w:szCs w:val="24"/>
        </w:rPr>
        <w:t>が</w:t>
      </w:r>
      <w:r w:rsidR="007D1928" w:rsidRPr="00C54C6E">
        <w:rPr>
          <w:rFonts w:hint="eastAsia"/>
          <w:sz w:val="24"/>
          <w:szCs w:val="24"/>
        </w:rPr>
        <w:t>深刻な状況となっているのに</w:t>
      </w:r>
      <w:r w:rsidRPr="00C54C6E">
        <w:rPr>
          <w:rFonts w:hint="eastAsia"/>
          <w:sz w:val="24"/>
          <w:szCs w:val="24"/>
        </w:rPr>
        <w:t>、地域の経済と雇用を守る対策が予算にはないからです。</w:t>
      </w:r>
    </w:p>
    <w:p w:rsidR="007D1928" w:rsidRPr="00C54C6E" w:rsidRDefault="00565F09">
      <w:pPr>
        <w:rPr>
          <w:sz w:val="24"/>
          <w:szCs w:val="24"/>
        </w:rPr>
      </w:pPr>
      <w:r>
        <w:rPr>
          <w:rFonts w:hint="eastAsia"/>
          <w:sz w:val="24"/>
          <w:szCs w:val="24"/>
        </w:rPr>
        <w:t xml:space="preserve">　予算では法人市民税の収入</w:t>
      </w:r>
      <w:r w:rsidR="00DA7CCD" w:rsidRPr="00C54C6E">
        <w:rPr>
          <w:rFonts w:hint="eastAsia"/>
          <w:sz w:val="24"/>
          <w:szCs w:val="24"/>
        </w:rPr>
        <w:t>は</w:t>
      </w:r>
      <w:r w:rsidR="00377958" w:rsidRPr="00C54C6E">
        <w:rPr>
          <w:rFonts w:hint="eastAsia"/>
          <w:sz w:val="24"/>
          <w:szCs w:val="24"/>
        </w:rPr>
        <w:t>１０</w:t>
      </w:r>
      <w:r w:rsidR="007D1928" w:rsidRPr="00C54C6E">
        <w:rPr>
          <w:rFonts w:hint="eastAsia"/>
          <w:sz w:val="24"/>
          <w:szCs w:val="24"/>
        </w:rPr>
        <w:t>億円</w:t>
      </w:r>
      <w:r w:rsidR="00377958" w:rsidRPr="00C54C6E">
        <w:rPr>
          <w:rFonts w:hint="eastAsia"/>
          <w:sz w:val="24"/>
          <w:szCs w:val="24"/>
        </w:rPr>
        <w:t>８</w:t>
      </w:r>
      <w:r w:rsidR="00377958" w:rsidRPr="00C54C6E">
        <w:rPr>
          <w:sz w:val="24"/>
          <w:szCs w:val="24"/>
        </w:rPr>
        <w:t>２５９万円</w:t>
      </w:r>
      <w:r w:rsidR="00377958" w:rsidRPr="00C54C6E">
        <w:rPr>
          <w:rFonts w:hint="eastAsia"/>
          <w:sz w:val="24"/>
          <w:szCs w:val="24"/>
        </w:rPr>
        <w:t>で、</w:t>
      </w:r>
      <w:r w:rsidR="00377958" w:rsidRPr="00C54C6E">
        <w:rPr>
          <w:sz w:val="24"/>
          <w:szCs w:val="24"/>
        </w:rPr>
        <w:t>今年度予算の</w:t>
      </w:r>
      <w:r w:rsidR="00377958" w:rsidRPr="00C54C6E">
        <w:rPr>
          <w:rFonts w:hint="eastAsia"/>
          <w:sz w:val="24"/>
          <w:szCs w:val="24"/>
        </w:rPr>
        <w:t>１３</w:t>
      </w:r>
      <w:r w:rsidR="00377958" w:rsidRPr="00C54C6E">
        <w:rPr>
          <w:sz w:val="24"/>
          <w:szCs w:val="24"/>
        </w:rPr>
        <w:t>億</w:t>
      </w:r>
      <w:r w:rsidR="003A5DF3">
        <w:rPr>
          <w:rFonts w:hint="eastAsia"/>
          <w:sz w:val="24"/>
          <w:szCs w:val="24"/>
        </w:rPr>
        <w:t>５</w:t>
      </w:r>
      <w:r w:rsidR="00377958" w:rsidRPr="00C54C6E">
        <w:rPr>
          <w:sz w:val="24"/>
          <w:szCs w:val="24"/>
        </w:rPr>
        <w:t>６０１</w:t>
      </w:r>
      <w:r>
        <w:rPr>
          <w:rFonts w:hint="eastAsia"/>
          <w:sz w:val="24"/>
          <w:szCs w:val="24"/>
        </w:rPr>
        <w:t>万</w:t>
      </w:r>
      <w:r w:rsidR="007D1928" w:rsidRPr="00C54C6E">
        <w:rPr>
          <w:rFonts w:hint="eastAsia"/>
          <w:sz w:val="24"/>
          <w:szCs w:val="24"/>
        </w:rPr>
        <w:t>円</w:t>
      </w:r>
      <w:r w:rsidR="00377958" w:rsidRPr="00C54C6E">
        <w:rPr>
          <w:rFonts w:hint="eastAsia"/>
          <w:sz w:val="24"/>
          <w:szCs w:val="24"/>
        </w:rPr>
        <w:t>から</w:t>
      </w:r>
      <w:r w:rsidR="007D1928" w:rsidRPr="00C54C6E">
        <w:rPr>
          <w:rFonts w:hint="eastAsia"/>
          <w:sz w:val="24"/>
          <w:szCs w:val="24"/>
        </w:rPr>
        <w:t>減少しています。</w:t>
      </w:r>
    </w:p>
    <w:p w:rsidR="00615F5B" w:rsidRPr="00C54C6E" w:rsidRDefault="00615F5B">
      <w:pPr>
        <w:rPr>
          <w:sz w:val="24"/>
          <w:szCs w:val="24"/>
        </w:rPr>
      </w:pPr>
      <w:r w:rsidRPr="00C54C6E">
        <w:rPr>
          <w:rFonts w:hint="eastAsia"/>
          <w:sz w:val="24"/>
          <w:szCs w:val="24"/>
        </w:rPr>
        <w:t xml:space="preserve">　</w:t>
      </w:r>
      <w:r w:rsidR="007D1928" w:rsidRPr="00C54C6E">
        <w:rPr>
          <w:rFonts w:hint="eastAsia"/>
          <w:sz w:val="24"/>
          <w:szCs w:val="24"/>
        </w:rPr>
        <w:t>しかし、市内企業の</w:t>
      </w:r>
      <w:r w:rsidRPr="00C54C6E">
        <w:rPr>
          <w:rFonts w:hint="eastAsia"/>
          <w:sz w:val="24"/>
          <w:szCs w:val="24"/>
        </w:rPr>
        <w:t>１００社訪問</w:t>
      </w:r>
      <w:r w:rsidR="00A45D8A" w:rsidRPr="00C54C6E">
        <w:rPr>
          <w:sz w:val="24"/>
          <w:szCs w:val="24"/>
        </w:rPr>
        <w:t>は</w:t>
      </w:r>
      <w:r w:rsidR="007D1928" w:rsidRPr="00C54C6E">
        <w:rPr>
          <w:rFonts w:hint="eastAsia"/>
          <w:sz w:val="24"/>
          <w:szCs w:val="24"/>
        </w:rPr>
        <w:t>、</w:t>
      </w:r>
      <w:r w:rsidR="00A45D8A" w:rsidRPr="00C54C6E">
        <w:rPr>
          <w:rFonts w:hint="eastAsia"/>
          <w:sz w:val="24"/>
          <w:szCs w:val="24"/>
        </w:rPr>
        <w:t>中小企業</w:t>
      </w:r>
      <w:r w:rsidR="00A45D8A" w:rsidRPr="00C54C6E">
        <w:rPr>
          <w:sz w:val="24"/>
          <w:szCs w:val="24"/>
        </w:rPr>
        <w:t>人材育成</w:t>
      </w:r>
      <w:r w:rsidR="00A45D8A" w:rsidRPr="00C54C6E">
        <w:rPr>
          <w:rFonts w:hint="eastAsia"/>
          <w:sz w:val="24"/>
          <w:szCs w:val="24"/>
        </w:rPr>
        <w:t>確保</w:t>
      </w:r>
      <w:r w:rsidR="00EB3D16" w:rsidRPr="00C54C6E">
        <w:rPr>
          <w:sz w:val="24"/>
          <w:szCs w:val="24"/>
        </w:rPr>
        <w:t>支援事業</w:t>
      </w:r>
      <w:r w:rsidR="00EB3D16" w:rsidRPr="00C54C6E">
        <w:rPr>
          <w:rFonts w:hint="eastAsia"/>
          <w:sz w:val="24"/>
          <w:szCs w:val="24"/>
        </w:rPr>
        <w:t>の</w:t>
      </w:r>
      <w:r w:rsidR="00EB3D16" w:rsidRPr="00C54C6E">
        <w:rPr>
          <w:sz w:val="24"/>
          <w:szCs w:val="24"/>
        </w:rPr>
        <w:t>具体化</w:t>
      </w:r>
      <w:r w:rsidR="00EB3D16" w:rsidRPr="00C54C6E">
        <w:rPr>
          <w:rFonts w:hint="eastAsia"/>
          <w:sz w:val="24"/>
          <w:szCs w:val="24"/>
        </w:rPr>
        <w:t>のみ。</w:t>
      </w:r>
      <w:r w:rsidR="007D1928" w:rsidRPr="00C54C6E">
        <w:rPr>
          <w:rFonts w:hint="eastAsia"/>
          <w:sz w:val="24"/>
          <w:szCs w:val="24"/>
        </w:rPr>
        <w:t>産業連関表</w:t>
      </w:r>
      <w:r w:rsidR="00A45D8A" w:rsidRPr="00C54C6E">
        <w:rPr>
          <w:rFonts w:hint="eastAsia"/>
          <w:sz w:val="24"/>
          <w:szCs w:val="24"/>
        </w:rPr>
        <w:t>は、</w:t>
      </w:r>
      <w:r w:rsidR="007D1928" w:rsidRPr="00C54C6E">
        <w:rPr>
          <w:rFonts w:hint="eastAsia"/>
          <w:sz w:val="24"/>
          <w:szCs w:val="24"/>
        </w:rPr>
        <w:t>作成と経済構造の分析</w:t>
      </w:r>
      <w:r w:rsidR="00A45D8A" w:rsidRPr="00C54C6E">
        <w:rPr>
          <w:rFonts w:hint="eastAsia"/>
          <w:sz w:val="24"/>
          <w:szCs w:val="24"/>
        </w:rPr>
        <w:t>の</w:t>
      </w:r>
      <w:r w:rsidR="00A45D8A" w:rsidRPr="00C54C6E">
        <w:rPr>
          <w:sz w:val="24"/>
          <w:szCs w:val="24"/>
        </w:rPr>
        <w:t>外部委託</w:t>
      </w:r>
      <w:r w:rsidR="00377958" w:rsidRPr="00C54C6E">
        <w:rPr>
          <w:rFonts w:hint="eastAsia"/>
          <w:sz w:val="24"/>
          <w:szCs w:val="24"/>
        </w:rPr>
        <w:t>だけで</w:t>
      </w:r>
      <w:r w:rsidR="007D1928" w:rsidRPr="00C54C6E">
        <w:rPr>
          <w:rFonts w:hint="eastAsia"/>
          <w:sz w:val="24"/>
          <w:szCs w:val="24"/>
        </w:rPr>
        <w:t>、中小企業支援は待ったなしなのに、具体的支援策</w:t>
      </w:r>
      <w:r w:rsidR="00EB3D16" w:rsidRPr="00C54C6E">
        <w:rPr>
          <w:rFonts w:hint="eastAsia"/>
          <w:sz w:val="24"/>
          <w:szCs w:val="24"/>
        </w:rPr>
        <w:t>は</w:t>
      </w:r>
      <w:r w:rsidR="00377958" w:rsidRPr="00C54C6E">
        <w:rPr>
          <w:sz w:val="24"/>
          <w:szCs w:val="24"/>
        </w:rPr>
        <w:t>ありません</w:t>
      </w:r>
      <w:r w:rsidRPr="00C54C6E">
        <w:rPr>
          <w:rFonts w:hint="eastAsia"/>
          <w:sz w:val="24"/>
          <w:szCs w:val="24"/>
        </w:rPr>
        <w:t>。</w:t>
      </w:r>
    </w:p>
    <w:p w:rsidR="007D1928" w:rsidRPr="00C54C6E" w:rsidRDefault="007D1928">
      <w:pPr>
        <w:rPr>
          <w:sz w:val="24"/>
          <w:szCs w:val="24"/>
        </w:rPr>
      </w:pPr>
      <w:r w:rsidRPr="00C54C6E">
        <w:rPr>
          <w:rFonts w:hint="eastAsia"/>
          <w:sz w:val="24"/>
          <w:szCs w:val="24"/>
        </w:rPr>
        <w:t xml:space="preserve">　</w:t>
      </w:r>
      <w:r w:rsidR="00A45D8A" w:rsidRPr="00C54C6E">
        <w:rPr>
          <w:rFonts w:hint="eastAsia"/>
          <w:sz w:val="24"/>
          <w:szCs w:val="24"/>
        </w:rPr>
        <w:t>個人</w:t>
      </w:r>
      <w:r w:rsidR="00A45D8A" w:rsidRPr="00C54C6E">
        <w:rPr>
          <w:sz w:val="24"/>
          <w:szCs w:val="24"/>
        </w:rPr>
        <w:t>商店の衰退</w:t>
      </w:r>
      <w:r w:rsidR="00A45D8A" w:rsidRPr="00C54C6E">
        <w:rPr>
          <w:rFonts w:hint="eastAsia"/>
          <w:sz w:val="24"/>
          <w:szCs w:val="24"/>
        </w:rPr>
        <w:t>と</w:t>
      </w:r>
      <w:r w:rsidR="00A45D8A" w:rsidRPr="00C54C6E">
        <w:rPr>
          <w:sz w:val="24"/>
          <w:szCs w:val="24"/>
        </w:rPr>
        <w:t>ともに、</w:t>
      </w:r>
      <w:r w:rsidR="003433F8" w:rsidRPr="00C54C6E">
        <w:rPr>
          <w:rFonts w:hint="eastAsia"/>
          <w:sz w:val="24"/>
          <w:szCs w:val="24"/>
        </w:rPr>
        <w:t>大型店</w:t>
      </w:r>
      <w:r w:rsidR="003433F8" w:rsidRPr="00C54C6E">
        <w:rPr>
          <w:sz w:val="24"/>
          <w:szCs w:val="24"/>
        </w:rPr>
        <w:t>の</w:t>
      </w:r>
      <w:r w:rsidR="003433F8" w:rsidRPr="00C54C6E">
        <w:rPr>
          <w:rFonts w:hint="eastAsia"/>
          <w:sz w:val="24"/>
          <w:szCs w:val="24"/>
        </w:rPr>
        <w:t>相次ぐ</w:t>
      </w:r>
      <w:r w:rsidRPr="00C54C6E">
        <w:rPr>
          <w:rFonts w:hint="eastAsia"/>
          <w:sz w:val="24"/>
          <w:szCs w:val="24"/>
        </w:rPr>
        <w:t>撤退で、地域の買い物弱者が問題となっているのに、商店支援は不十分であり、買い物弱者対策への有効な手立ては打てないままです。</w:t>
      </w:r>
    </w:p>
    <w:p w:rsidR="00615F5B" w:rsidRPr="00C54C6E" w:rsidRDefault="00565F09">
      <w:pPr>
        <w:rPr>
          <w:sz w:val="24"/>
          <w:szCs w:val="24"/>
        </w:rPr>
      </w:pPr>
      <w:r>
        <w:rPr>
          <w:rFonts w:hint="eastAsia"/>
          <w:sz w:val="24"/>
          <w:szCs w:val="24"/>
        </w:rPr>
        <w:t xml:space="preserve">　住宅リフォーム助成など地域経済対策で有効で</w:t>
      </w:r>
      <w:r>
        <w:rPr>
          <w:sz w:val="24"/>
          <w:szCs w:val="24"/>
        </w:rPr>
        <w:t>あると</w:t>
      </w:r>
      <w:r w:rsidR="007D1928" w:rsidRPr="00C54C6E">
        <w:rPr>
          <w:rFonts w:hint="eastAsia"/>
          <w:sz w:val="24"/>
          <w:szCs w:val="24"/>
        </w:rPr>
        <w:t>実証されている</w:t>
      </w:r>
      <w:r>
        <w:rPr>
          <w:rFonts w:hint="eastAsia"/>
          <w:sz w:val="24"/>
          <w:szCs w:val="24"/>
        </w:rPr>
        <w:t>事業</w:t>
      </w:r>
      <w:r>
        <w:rPr>
          <w:sz w:val="24"/>
          <w:szCs w:val="24"/>
        </w:rPr>
        <w:t>の</w:t>
      </w:r>
      <w:r w:rsidR="003433F8" w:rsidRPr="00C54C6E">
        <w:rPr>
          <w:rFonts w:hint="eastAsia"/>
          <w:sz w:val="24"/>
          <w:szCs w:val="24"/>
        </w:rPr>
        <w:t>、実施を</w:t>
      </w:r>
      <w:r w:rsidR="003433F8" w:rsidRPr="00C54C6E">
        <w:rPr>
          <w:sz w:val="24"/>
          <w:szCs w:val="24"/>
        </w:rPr>
        <w:t>拒んでいます</w:t>
      </w:r>
      <w:r w:rsidR="007D1928" w:rsidRPr="00C54C6E">
        <w:rPr>
          <w:rFonts w:hint="eastAsia"/>
          <w:sz w:val="24"/>
          <w:szCs w:val="24"/>
        </w:rPr>
        <w:t>。</w:t>
      </w:r>
    </w:p>
    <w:p w:rsidR="00BE1459" w:rsidRPr="00C54C6E" w:rsidRDefault="00615F5B">
      <w:pPr>
        <w:rPr>
          <w:sz w:val="24"/>
          <w:szCs w:val="24"/>
        </w:rPr>
      </w:pPr>
      <w:r w:rsidRPr="00C54C6E">
        <w:rPr>
          <w:rFonts w:hint="eastAsia"/>
          <w:sz w:val="24"/>
          <w:szCs w:val="24"/>
        </w:rPr>
        <w:t xml:space="preserve">　宇治市と</w:t>
      </w:r>
      <w:r w:rsidR="007D1928" w:rsidRPr="00C54C6E">
        <w:rPr>
          <w:rFonts w:hint="eastAsia"/>
          <w:sz w:val="24"/>
          <w:szCs w:val="24"/>
        </w:rPr>
        <w:t>宇治市が１００％出資する</w:t>
      </w:r>
      <w:r w:rsidRPr="00C54C6E">
        <w:rPr>
          <w:rFonts w:hint="eastAsia"/>
          <w:sz w:val="24"/>
          <w:szCs w:val="24"/>
        </w:rPr>
        <w:t>公社では非正規雇用</w:t>
      </w:r>
      <w:r w:rsidR="005C2876" w:rsidRPr="00C54C6E">
        <w:rPr>
          <w:rFonts w:hint="eastAsia"/>
          <w:sz w:val="24"/>
          <w:szCs w:val="24"/>
        </w:rPr>
        <w:t>に依存</w:t>
      </w:r>
      <w:r w:rsidR="003A5DF3">
        <w:rPr>
          <w:rFonts w:hint="eastAsia"/>
          <w:sz w:val="24"/>
          <w:szCs w:val="24"/>
        </w:rPr>
        <w:t>した状況で、長期に</w:t>
      </w:r>
      <w:r w:rsidR="003A5DF3">
        <w:rPr>
          <w:sz w:val="24"/>
          <w:szCs w:val="24"/>
        </w:rPr>
        <w:t>働いても</w:t>
      </w:r>
      <w:r w:rsidR="00601A78" w:rsidRPr="00C54C6E">
        <w:rPr>
          <w:rFonts w:hint="eastAsia"/>
          <w:sz w:val="24"/>
          <w:szCs w:val="24"/>
        </w:rPr>
        <w:t>、事務嘱託員</w:t>
      </w:r>
      <w:r w:rsidR="00CA3231">
        <w:rPr>
          <w:rFonts w:hint="eastAsia"/>
          <w:sz w:val="24"/>
          <w:szCs w:val="24"/>
        </w:rPr>
        <w:t>の</w:t>
      </w:r>
      <w:r w:rsidR="00CA3231">
        <w:rPr>
          <w:sz w:val="24"/>
          <w:szCs w:val="24"/>
        </w:rPr>
        <w:t>賃金は</w:t>
      </w:r>
      <w:r w:rsidR="00CA3231">
        <w:rPr>
          <w:rFonts w:hint="eastAsia"/>
          <w:sz w:val="24"/>
          <w:szCs w:val="24"/>
        </w:rPr>
        <w:t>月額</w:t>
      </w:r>
      <w:r w:rsidR="003A5DF3">
        <w:rPr>
          <w:rFonts w:hint="eastAsia"/>
          <w:sz w:val="24"/>
          <w:szCs w:val="24"/>
        </w:rPr>
        <w:t>１６</w:t>
      </w:r>
      <w:r w:rsidR="00601A78" w:rsidRPr="00C54C6E">
        <w:rPr>
          <w:rFonts w:hint="eastAsia"/>
          <w:sz w:val="24"/>
          <w:szCs w:val="24"/>
        </w:rPr>
        <w:t>万</w:t>
      </w:r>
      <w:r w:rsidR="003A5DF3">
        <w:rPr>
          <w:rFonts w:hint="eastAsia"/>
          <w:sz w:val="24"/>
          <w:szCs w:val="24"/>
        </w:rPr>
        <w:t>２，９００</w:t>
      </w:r>
      <w:r w:rsidR="00601A78" w:rsidRPr="00C54C6E">
        <w:rPr>
          <w:sz w:val="24"/>
          <w:szCs w:val="24"/>
        </w:rPr>
        <w:t>円</w:t>
      </w:r>
      <w:r w:rsidR="00601A78" w:rsidRPr="00C54C6E">
        <w:rPr>
          <w:rFonts w:hint="eastAsia"/>
          <w:sz w:val="24"/>
          <w:szCs w:val="24"/>
        </w:rPr>
        <w:t>で</w:t>
      </w:r>
      <w:r w:rsidR="00CA3231">
        <w:rPr>
          <w:rFonts w:hint="eastAsia"/>
          <w:sz w:val="24"/>
          <w:szCs w:val="24"/>
        </w:rPr>
        <w:t>、</w:t>
      </w:r>
      <w:r w:rsidR="007D1928" w:rsidRPr="00C54C6E">
        <w:rPr>
          <w:rFonts w:hint="eastAsia"/>
          <w:sz w:val="24"/>
          <w:szCs w:val="24"/>
        </w:rPr>
        <w:t>官製ワーキングプアーを生み出しています。</w:t>
      </w:r>
    </w:p>
    <w:p w:rsidR="00CC1956" w:rsidRDefault="00BE1459">
      <w:pPr>
        <w:rPr>
          <w:sz w:val="24"/>
          <w:szCs w:val="24"/>
        </w:rPr>
      </w:pPr>
      <w:r w:rsidRPr="00C54C6E">
        <w:rPr>
          <w:rFonts w:hint="eastAsia"/>
          <w:sz w:val="24"/>
          <w:szCs w:val="24"/>
        </w:rPr>
        <w:t xml:space="preserve">　</w:t>
      </w:r>
    </w:p>
    <w:p w:rsidR="00267ED7" w:rsidRPr="00C54C6E" w:rsidRDefault="00615F5B" w:rsidP="00CC1956">
      <w:pPr>
        <w:ind w:firstLineChars="100" w:firstLine="240"/>
        <w:rPr>
          <w:sz w:val="24"/>
          <w:szCs w:val="24"/>
        </w:rPr>
      </w:pPr>
      <w:r w:rsidRPr="00C54C6E">
        <w:rPr>
          <w:rFonts w:hint="eastAsia"/>
          <w:sz w:val="24"/>
          <w:szCs w:val="24"/>
        </w:rPr>
        <w:t>四つは、市民の安全を守り、暮らしやすい街とする予算となっていないからです。</w:t>
      </w:r>
    </w:p>
    <w:p w:rsidR="00615F5B" w:rsidRPr="00C54C6E" w:rsidRDefault="00615F5B">
      <w:pPr>
        <w:rPr>
          <w:sz w:val="24"/>
          <w:szCs w:val="24"/>
        </w:rPr>
      </w:pPr>
      <w:r w:rsidRPr="00C54C6E">
        <w:rPr>
          <w:rFonts w:hint="eastAsia"/>
          <w:sz w:val="24"/>
          <w:szCs w:val="24"/>
        </w:rPr>
        <w:t xml:space="preserve">　</w:t>
      </w:r>
      <w:r w:rsidR="00565F09">
        <w:rPr>
          <w:rFonts w:hint="eastAsia"/>
          <w:sz w:val="24"/>
          <w:szCs w:val="24"/>
        </w:rPr>
        <w:t>公共施設等</w:t>
      </w:r>
      <w:r w:rsidR="00565F09">
        <w:rPr>
          <w:sz w:val="24"/>
          <w:szCs w:val="24"/>
        </w:rPr>
        <w:t>総合</w:t>
      </w:r>
      <w:r w:rsidR="00565F09">
        <w:rPr>
          <w:rFonts w:hint="eastAsia"/>
          <w:sz w:val="24"/>
          <w:szCs w:val="24"/>
        </w:rPr>
        <w:t>管理計画の</w:t>
      </w:r>
      <w:r w:rsidR="00565F09">
        <w:rPr>
          <w:sz w:val="24"/>
          <w:szCs w:val="24"/>
        </w:rPr>
        <w:t>策定を理由にして、</w:t>
      </w:r>
      <w:r w:rsidR="00565F09">
        <w:rPr>
          <w:rFonts w:hint="eastAsia"/>
          <w:sz w:val="24"/>
          <w:szCs w:val="24"/>
        </w:rPr>
        <w:t>防災</w:t>
      </w:r>
      <w:r w:rsidR="00565F09">
        <w:rPr>
          <w:sz w:val="24"/>
          <w:szCs w:val="24"/>
        </w:rPr>
        <w:t>や安全</w:t>
      </w:r>
      <w:r w:rsidR="00565F09">
        <w:rPr>
          <w:rFonts w:hint="eastAsia"/>
          <w:sz w:val="24"/>
          <w:szCs w:val="24"/>
        </w:rPr>
        <w:t>対策</w:t>
      </w:r>
      <w:r w:rsidR="00565F09">
        <w:rPr>
          <w:sz w:val="24"/>
          <w:szCs w:val="24"/>
        </w:rPr>
        <w:t>など</w:t>
      </w:r>
      <w:r w:rsidR="00565F09">
        <w:rPr>
          <w:rFonts w:hint="eastAsia"/>
          <w:sz w:val="24"/>
          <w:szCs w:val="24"/>
        </w:rPr>
        <w:t>、</w:t>
      </w:r>
      <w:r w:rsidR="00CA3231">
        <w:rPr>
          <w:rFonts w:hint="eastAsia"/>
          <w:sz w:val="24"/>
          <w:szCs w:val="24"/>
        </w:rPr>
        <w:t>必要</w:t>
      </w:r>
      <w:r w:rsidR="00565F09">
        <w:rPr>
          <w:sz w:val="24"/>
          <w:szCs w:val="24"/>
        </w:rPr>
        <w:t>な</w:t>
      </w:r>
      <w:r w:rsidR="00565F09">
        <w:rPr>
          <w:rFonts w:hint="eastAsia"/>
          <w:sz w:val="24"/>
          <w:szCs w:val="24"/>
        </w:rPr>
        <w:t>公共施設の管理</w:t>
      </w:r>
      <w:r w:rsidR="00565F09">
        <w:rPr>
          <w:sz w:val="24"/>
          <w:szCs w:val="24"/>
        </w:rPr>
        <w:t>もおこなわれていません。</w:t>
      </w:r>
      <w:r w:rsidRPr="00C54C6E">
        <w:rPr>
          <w:rFonts w:hint="eastAsia"/>
          <w:sz w:val="24"/>
          <w:szCs w:val="24"/>
        </w:rPr>
        <w:t>耐震不足の公共施設は</w:t>
      </w:r>
      <w:r w:rsidR="00A45D8A" w:rsidRPr="00C54C6E">
        <w:rPr>
          <w:rFonts w:hint="eastAsia"/>
          <w:sz w:val="24"/>
          <w:szCs w:val="24"/>
        </w:rPr>
        <w:t>市役所西館</w:t>
      </w:r>
      <w:r w:rsidR="00A45D8A" w:rsidRPr="00C54C6E">
        <w:rPr>
          <w:sz w:val="24"/>
          <w:szCs w:val="24"/>
        </w:rPr>
        <w:t>や集会所など</w:t>
      </w:r>
      <w:r w:rsidR="00A45D8A" w:rsidRPr="00C54C6E">
        <w:rPr>
          <w:rFonts w:hint="eastAsia"/>
          <w:sz w:val="24"/>
          <w:szCs w:val="24"/>
        </w:rPr>
        <w:t>２９</w:t>
      </w:r>
      <w:r w:rsidR="00A45D8A" w:rsidRPr="00C54C6E">
        <w:rPr>
          <w:sz w:val="24"/>
          <w:szCs w:val="24"/>
        </w:rPr>
        <w:t>カ所もありますが</w:t>
      </w:r>
      <w:r w:rsidR="00CA3231">
        <w:rPr>
          <w:rFonts w:hint="eastAsia"/>
          <w:sz w:val="24"/>
          <w:szCs w:val="24"/>
        </w:rPr>
        <w:t>、</w:t>
      </w:r>
      <w:r w:rsidRPr="00C54C6E">
        <w:rPr>
          <w:rFonts w:hint="eastAsia"/>
          <w:sz w:val="24"/>
          <w:szCs w:val="24"/>
        </w:rPr>
        <w:t>放置</w:t>
      </w:r>
      <w:r w:rsidR="002D4AB5" w:rsidRPr="00C54C6E">
        <w:rPr>
          <w:rFonts w:hint="eastAsia"/>
          <w:sz w:val="24"/>
          <w:szCs w:val="24"/>
        </w:rPr>
        <w:t>されています。</w:t>
      </w:r>
      <w:r w:rsidR="00A45D8A" w:rsidRPr="00C54C6E">
        <w:rPr>
          <w:rFonts w:hint="eastAsia"/>
          <w:sz w:val="24"/>
          <w:szCs w:val="24"/>
        </w:rPr>
        <w:t>防災拠点</w:t>
      </w:r>
      <w:r w:rsidR="00EB3D16" w:rsidRPr="00C54C6E">
        <w:rPr>
          <w:sz w:val="24"/>
          <w:szCs w:val="24"/>
        </w:rPr>
        <w:t>であり、狭あい</w:t>
      </w:r>
      <w:r w:rsidR="00EB3D16" w:rsidRPr="00C54C6E">
        <w:rPr>
          <w:rFonts w:hint="eastAsia"/>
          <w:sz w:val="24"/>
          <w:szCs w:val="24"/>
        </w:rPr>
        <w:t>で</w:t>
      </w:r>
      <w:r w:rsidR="00A45D8A" w:rsidRPr="00C54C6E">
        <w:rPr>
          <w:sz w:val="24"/>
          <w:szCs w:val="24"/>
        </w:rPr>
        <w:t>拡充が必要なのに</w:t>
      </w:r>
      <w:r w:rsidR="00A45D8A" w:rsidRPr="00C54C6E">
        <w:rPr>
          <w:rFonts w:hint="eastAsia"/>
          <w:sz w:val="24"/>
          <w:szCs w:val="24"/>
        </w:rPr>
        <w:t>西消防署の建て替えの</w:t>
      </w:r>
      <w:r w:rsidR="002D4AB5" w:rsidRPr="00C54C6E">
        <w:rPr>
          <w:rFonts w:hint="eastAsia"/>
          <w:sz w:val="24"/>
          <w:szCs w:val="24"/>
        </w:rPr>
        <w:t>計画はありません。</w:t>
      </w:r>
    </w:p>
    <w:p w:rsidR="002D4AB5" w:rsidRPr="00C54C6E" w:rsidRDefault="002D4AB5">
      <w:pPr>
        <w:rPr>
          <w:sz w:val="24"/>
          <w:szCs w:val="24"/>
        </w:rPr>
      </w:pPr>
      <w:r w:rsidRPr="00C54C6E">
        <w:rPr>
          <w:rFonts w:hint="eastAsia"/>
          <w:sz w:val="24"/>
          <w:szCs w:val="24"/>
        </w:rPr>
        <w:t xml:space="preserve">　高齢化の進展で交通弱者が課題となっています。また、公共交通がない地域では、市民の足を確保するための行政の役割が求められています。しかし、３つの地域だけが対象となっている「のりあい交通事業」では、充分な公共交通政策を持っているとはいえません。一方で、無駄で無謀な北陸新幹線の京都府南部延伸の旗振り役を市長は努めています。今必要なのは、新幹線の延線ではなく、駅のバリアフリー化や公共交通の充実、安心して歩ける道路整備など、身近な交通政策の充実です。</w:t>
      </w:r>
    </w:p>
    <w:p w:rsidR="00CC1956" w:rsidRDefault="002D4AB5">
      <w:pPr>
        <w:rPr>
          <w:sz w:val="24"/>
          <w:szCs w:val="24"/>
        </w:rPr>
      </w:pPr>
      <w:r w:rsidRPr="00C54C6E">
        <w:rPr>
          <w:rFonts w:hint="eastAsia"/>
          <w:sz w:val="24"/>
          <w:szCs w:val="24"/>
        </w:rPr>
        <w:t xml:space="preserve">　</w:t>
      </w:r>
    </w:p>
    <w:p w:rsidR="00D251C1" w:rsidRPr="00C54C6E" w:rsidRDefault="005C2876" w:rsidP="00CC1956">
      <w:pPr>
        <w:ind w:firstLineChars="100" w:firstLine="240"/>
        <w:rPr>
          <w:sz w:val="24"/>
          <w:szCs w:val="24"/>
        </w:rPr>
      </w:pPr>
      <w:r w:rsidRPr="00C54C6E">
        <w:rPr>
          <w:rFonts w:hint="eastAsia"/>
          <w:sz w:val="24"/>
          <w:szCs w:val="24"/>
        </w:rPr>
        <w:t>これらの対策をし</w:t>
      </w:r>
      <w:r w:rsidR="00083C00" w:rsidRPr="00C54C6E">
        <w:rPr>
          <w:rFonts w:hint="eastAsia"/>
          <w:sz w:val="24"/>
          <w:szCs w:val="24"/>
        </w:rPr>
        <w:t>ない一方で、太閤堤跡歴史公園</w:t>
      </w:r>
      <w:r w:rsidR="002D4AB5" w:rsidRPr="00C54C6E">
        <w:rPr>
          <w:rFonts w:hint="eastAsia"/>
          <w:sz w:val="24"/>
          <w:szCs w:val="24"/>
        </w:rPr>
        <w:t>には多額の税金を投入し、</w:t>
      </w:r>
      <w:r w:rsidRPr="00C54C6E">
        <w:rPr>
          <w:rFonts w:hint="eastAsia"/>
          <w:sz w:val="24"/>
          <w:szCs w:val="24"/>
        </w:rPr>
        <w:t>いまだに観光施設に特化するとしてＰＦＩ事業</w:t>
      </w:r>
      <w:r w:rsidR="00083C00" w:rsidRPr="00C54C6E">
        <w:rPr>
          <w:rFonts w:hint="eastAsia"/>
          <w:sz w:val="24"/>
          <w:szCs w:val="24"/>
        </w:rPr>
        <w:t>で</w:t>
      </w:r>
      <w:r w:rsidRPr="00C54C6E">
        <w:rPr>
          <w:rFonts w:hint="eastAsia"/>
          <w:sz w:val="24"/>
          <w:szCs w:val="24"/>
        </w:rPr>
        <w:t>の大型開発に固執し</w:t>
      </w:r>
      <w:r w:rsidR="00A23AAE">
        <w:rPr>
          <w:rFonts w:hint="eastAsia"/>
          <w:sz w:val="24"/>
          <w:szCs w:val="24"/>
        </w:rPr>
        <w:t>ており</w:t>
      </w:r>
      <w:r w:rsidR="00C54C6E" w:rsidRPr="00C54C6E">
        <w:rPr>
          <w:rFonts w:hint="eastAsia"/>
          <w:sz w:val="24"/>
          <w:szCs w:val="24"/>
        </w:rPr>
        <w:t>、許されるものではありません。</w:t>
      </w:r>
    </w:p>
    <w:p w:rsidR="00CC1956" w:rsidRDefault="00146C9E">
      <w:pPr>
        <w:rPr>
          <w:sz w:val="24"/>
          <w:szCs w:val="24"/>
        </w:rPr>
      </w:pPr>
      <w:r w:rsidRPr="00C54C6E">
        <w:rPr>
          <w:rFonts w:hint="eastAsia"/>
          <w:sz w:val="24"/>
          <w:szCs w:val="24"/>
        </w:rPr>
        <w:t xml:space="preserve">　</w:t>
      </w:r>
    </w:p>
    <w:p w:rsidR="00F127E0" w:rsidRPr="00C54C6E" w:rsidRDefault="00F127E0" w:rsidP="00F127E0">
      <w:pPr>
        <w:ind w:firstLineChars="100" w:firstLine="240"/>
        <w:rPr>
          <w:sz w:val="24"/>
          <w:szCs w:val="24"/>
        </w:rPr>
      </w:pPr>
      <w:r w:rsidRPr="00C54C6E">
        <w:rPr>
          <w:rFonts w:hint="eastAsia"/>
          <w:sz w:val="24"/>
          <w:szCs w:val="24"/>
        </w:rPr>
        <w:t>国民健康保険事業特別会計は、</w:t>
      </w:r>
      <w:r w:rsidRPr="00C54C6E">
        <w:rPr>
          <w:rFonts w:hint="eastAsia"/>
          <w:sz w:val="24"/>
          <w:szCs w:val="24"/>
        </w:rPr>
        <w:t>8</w:t>
      </w:r>
      <w:r>
        <w:rPr>
          <w:rFonts w:hint="eastAsia"/>
          <w:sz w:val="24"/>
          <w:szCs w:val="24"/>
        </w:rPr>
        <w:t>年連続黒字となり、溜め込んだ</w:t>
      </w:r>
      <w:r w:rsidRPr="00C54C6E">
        <w:rPr>
          <w:rFonts w:hint="eastAsia"/>
          <w:sz w:val="24"/>
          <w:szCs w:val="24"/>
        </w:rPr>
        <w:t>基金は約</w:t>
      </w:r>
      <w:r w:rsidRPr="00C54C6E">
        <w:rPr>
          <w:rFonts w:hint="eastAsia"/>
          <w:sz w:val="24"/>
          <w:szCs w:val="24"/>
        </w:rPr>
        <w:t>9</w:t>
      </w:r>
      <w:r>
        <w:rPr>
          <w:rFonts w:hint="eastAsia"/>
          <w:sz w:val="24"/>
          <w:szCs w:val="24"/>
        </w:rPr>
        <w:t>億円に</w:t>
      </w:r>
      <w:r w:rsidRPr="00C54C6E">
        <w:rPr>
          <w:rFonts w:hint="eastAsia"/>
          <w:sz w:val="24"/>
          <w:szCs w:val="24"/>
        </w:rPr>
        <w:t>なります。</w:t>
      </w:r>
    </w:p>
    <w:p w:rsidR="00565F09" w:rsidRDefault="00F127E0" w:rsidP="00CC1956">
      <w:pPr>
        <w:ind w:firstLineChars="100" w:firstLine="240"/>
        <w:rPr>
          <w:sz w:val="24"/>
          <w:szCs w:val="24"/>
        </w:rPr>
      </w:pPr>
      <w:r>
        <w:rPr>
          <w:rFonts w:hint="eastAsia"/>
          <w:sz w:val="24"/>
          <w:szCs w:val="24"/>
        </w:rPr>
        <w:t>一方</w:t>
      </w:r>
      <w:r>
        <w:rPr>
          <w:sz w:val="24"/>
          <w:szCs w:val="24"/>
        </w:rPr>
        <w:t>、</w:t>
      </w:r>
      <w:r w:rsidR="00615A68">
        <w:rPr>
          <w:sz w:val="24"/>
          <w:szCs w:val="24"/>
        </w:rPr>
        <w:t>保険料は、４０歳代夫婦、子１人の３人家族、給与収入３００万円</w:t>
      </w:r>
      <w:r w:rsidR="00615A68">
        <w:rPr>
          <w:rFonts w:hint="eastAsia"/>
          <w:sz w:val="24"/>
          <w:szCs w:val="24"/>
        </w:rPr>
        <w:t>の</w:t>
      </w:r>
      <w:r w:rsidR="00615A68">
        <w:rPr>
          <w:sz w:val="24"/>
          <w:szCs w:val="24"/>
        </w:rPr>
        <w:t>世帯で</w:t>
      </w:r>
      <w:r>
        <w:rPr>
          <w:rFonts w:hint="eastAsia"/>
          <w:sz w:val="24"/>
          <w:szCs w:val="24"/>
        </w:rPr>
        <w:t>２００９年度</w:t>
      </w:r>
      <w:r>
        <w:rPr>
          <w:sz w:val="24"/>
          <w:szCs w:val="24"/>
        </w:rPr>
        <w:t>に</w:t>
      </w:r>
      <w:r>
        <w:rPr>
          <w:rFonts w:hint="eastAsia"/>
          <w:sz w:val="24"/>
          <w:szCs w:val="24"/>
        </w:rPr>
        <w:t>３３</w:t>
      </w:r>
      <w:r>
        <w:rPr>
          <w:sz w:val="24"/>
          <w:szCs w:val="24"/>
        </w:rPr>
        <w:t>万３，４８０円</w:t>
      </w:r>
      <w:r>
        <w:rPr>
          <w:rFonts w:hint="eastAsia"/>
          <w:sz w:val="24"/>
          <w:szCs w:val="24"/>
        </w:rPr>
        <w:t>だった</w:t>
      </w:r>
      <w:r w:rsidR="004A6E17">
        <w:rPr>
          <w:rFonts w:hint="eastAsia"/>
          <w:sz w:val="24"/>
          <w:szCs w:val="24"/>
        </w:rPr>
        <w:t>ものが、</w:t>
      </w:r>
      <w:r>
        <w:rPr>
          <w:rFonts w:hint="eastAsia"/>
          <w:sz w:val="24"/>
          <w:szCs w:val="24"/>
        </w:rPr>
        <w:t>今年度</w:t>
      </w:r>
      <w:r w:rsidR="00615A68">
        <w:rPr>
          <w:rFonts w:hint="eastAsia"/>
          <w:sz w:val="24"/>
          <w:szCs w:val="24"/>
        </w:rPr>
        <w:t>３８</w:t>
      </w:r>
      <w:r w:rsidR="00615A68">
        <w:rPr>
          <w:sz w:val="24"/>
          <w:szCs w:val="24"/>
        </w:rPr>
        <w:t>万１，４００円</w:t>
      </w:r>
      <w:r>
        <w:rPr>
          <w:rFonts w:hint="eastAsia"/>
          <w:sz w:val="24"/>
          <w:szCs w:val="24"/>
        </w:rPr>
        <w:t>となっており</w:t>
      </w:r>
      <w:r w:rsidR="00615A68">
        <w:rPr>
          <w:sz w:val="24"/>
          <w:szCs w:val="24"/>
        </w:rPr>
        <w:t>、</w:t>
      </w:r>
      <w:r>
        <w:rPr>
          <w:rFonts w:hint="eastAsia"/>
          <w:sz w:val="24"/>
          <w:szCs w:val="24"/>
        </w:rPr>
        <w:t>黒字だった</w:t>
      </w:r>
      <w:r>
        <w:rPr>
          <w:sz w:val="24"/>
          <w:szCs w:val="24"/>
        </w:rPr>
        <w:t>８年間にも</w:t>
      </w:r>
      <w:r>
        <w:rPr>
          <w:rFonts w:hint="eastAsia"/>
          <w:sz w:val="24"/>
          <w:szCs w:val="24"/>
        </w:rPr>
        <w:t>引きあがっています。</w:t>
      </w:r>
      <w:r w:rsidR="004A6E17">
        <w:rPr>
          <w:rFonts w:hint="eastAsia"/>
          <w:sz w:val="24"/>
          <w:szCs w:val="24"/>
        </w:rPr>
        <w:t>収入に</w:t>
      </w:r>
      <w:r w:rsidR="004A6E17">
        <w:rPr>
          <w:sz w:val="24"/>
          <w:szCs w:val="24"/>
        </w:rPr>
        <w:t>しめる保険料の割合は１２．７％となり、</w:t>
      </w:r>
      <w:r w:rsidR="00615A68">
        <w:rPr>
          <w:sz w:val="24"/>
          <w:szCs w:val="24"/>
        </w:rPr>
        <w:t>支払いの限界を</w:t>
      </w:r>
      <w:r w:rsidR="00615A68">
        <w:rPr>
          <w:rFonts w:hint="eastAsia"/>
          <w:sz w:val="24"/>
          <w:szCs w:val="24"/>
        </w:rPr>
        <w:t>超えています</w:t>
      </w:r>
      <w:r w:rsidR="00615A68">
        <w:rPr>
          <w:sz w:val="24"/>
          <w:szCs w:val="24"/>
        </w:rPr>
        <w:t>。</w:t>
      </w:r>
    </w:p>
    <w:p w:rsidR="00146C9E" w:rsidRPr="00C54C6E" w:rsidRDefault="00565F09">
      <w:pPr>
        <w:rPr>
          <w:sz w:val="24"/>
          <w:szCs w:val="24"/>
        </w:rPr>
      </w:pPr>
      <w:r>
        <w:rPr>
          <w:rFonts w:hint="eastAsia"/>
          <w:sz w:val="24"/>
          <w:szCs w:val="24"/>
        </w:rPr>
        <w:t xml:space="preserve">　</w:t>
      </w:r>
      <w:r w:rsidR="003A5DF3">
        <w:rPr>
          <w:rFonts w:hint="eastAsia"/>
          <w:sz w:val="24"/>
          <w:szCs w:val="24"/>
        </w:rPr>
        <w:t>議会議案第１号で提案されているように、均等割</w:t>
      </w:r>
      <w:r w:rsidR="00146C9E" w:rsidRPr="00C54C6E">
        <w:rPr>
          <w:rFonts w:hint="eastAsia"/>
          <w:sz w:val="24"/>
          <w:szCs w:val="24"/>
        </w:rPr>
        <w:t>、平等割をそれぞれ５千円引下げ、負担を超えた保険料は引下げをおこなうべきです。引き下げに必要な約３億４千万円は、</w:t>
      </w:r>
      <w:r w:rsidR="00CA3231">
        <w:rPr>
          <w:rFonts w:hint="eastAsia"/>
          <w:sz w:val="24"/>
          <w:szCs w:val="24"/>
        </w:rPr>
        <w:t>約</w:t>
      </w:r>
      <w:r w:rsidR="00CA3231">
        <w:rPr>
          <w:sz w:val="24"/>
          <w:szCs w:val="24"/>
        </w:rPr>
        <w:t>９億円の</w:t>
      </w:r>
      <w:r w:rsidR="00146C9E" w:rsidRPr="00C54C6E">
        <w:rPr>
          <w:rFonts w:hint="eastAsia"/>
          <w:sz w:val="24"/>
          <w:szCs w:val="24"/>
        </w:rPr>
        <w:t>基金の</w:t>
      </w:r>
      <w:r w:rsidR="00CA3231">
        <w:rPr>
          <w:rFonts w:hint="eastAsia"/>
          <w:sz w:val="24"/>
          <w:szCs w:val="24"/>
        </w:rPr>
        <w:t>一部を活用し、一般会計からの法定外繰入</w:t>
      </w:r>
      <w:r w:rsidR="00146C9E" w:rsidRPr="00C54C6E">
        <w:rPr>
          <w:rFonts w:hint="eastAsia"/>
          <w:sz w:val="24"/>
          <w:szCs w:val="24"/>
        </w:rPr>
        <w:t>を適切に行えば、充分に可能な財源額です。</w:t>
      </w:r>
    </w:p>
    <w:p w:rsidR="005573F8" w:rsidRPr="00C54C6E" w:rsidRDefault="003A5DF3">
      <w:pPr>
        <w:rPr>
          <w:sz w:val="24"/>
          <w:szCs w:val="24"/>
        </w:rPr>
      </w:pPr>
      <w:r>
        <w:rPr>
          <w:rFonts w:hint="eastAsia"/>
          <w:sz w:val="24"/>
          <w:szCs w:val="24"/>
        </w:rPr>
        <w:t xml:space="preserve">　後期高齢者医療保険については、高齢者を</w:t>
      </w:r>
      <w:r w:rsidR="00146C9E" w:rsidRPr="00C54C6E">
        <w:rPr>
          <w:rFonts w:hint="eastAsia"/>
          <w:sz w:val="24"/>
          <w:szCs w:val="24"/>
        </w:rPr>
        <w:t>一般の医療制度から切り離し、高齢者を</w:t>
      </w:r>
      <w:r w:rsidR="005573F8" w:rsidRPr="00C54C6E">
        <w:rPr>
          <w:rFonts w:hint="eastAsia"/>
          <w:sz w:val="24"/>
          <w:szCs w:val="24"/>
        </w:rPr>
        <w:t>差別するものであり、認めることはできません。</w:t>
      </w:r>
    </w:p>
    <w:p w:rsidR="00CC1956" w:rsidRDefault="00083C00">
      <w:pPr>
        <w:rPr>
          <w:sz w:val="24"/>
          <w:szCs w:val="24"/>
        </w:rPr>
      </w:pPr>
      <w:r w:rsidRPr="00C54C6E">
        <w:rPr>
          <w:rFonts w:hint="eastAsia"/>
          <w:sz w:val="24"/>
          <w:szCs w:val="24"/>
        </w:rPr>
        <w:t xml:space="preserve">　</w:t>
      </w:r>
    </w:p>
    <w:p w:rsidR="005573F8" w:rsidRPr="00C54C6E" w:rsidRDefault="00794F40">
      <w:pPr>
        <w:rPr>
          <w:sz w:val="24"/>
          <w:szCs w:val="24"/>
        </w:rPr>
      </w:pPr>
      <w:r w:rsidRPr="00C54C6E">
        <w:rPr>
          <w:rFonts w:hint="eastAsia"/>
          <w:sz w:val="24"/>
          <w:szCs w:val="24"/>
        </w:rPr>
        <w:t xml:space="preserve">　市民サービスや公共施設の削減で、街の魅力が失われ、</w:t>
      </w:r>
      <w:r w:rsidR="005573F8" w:rsidRPr="00C54C6E">
        <w:rPr>
          <w:rFonts w:hint="eastAsia"/>
          <w:sz w:val="24"/>
          <w:szCs w:val="24"/>
        </w:rPr>
        <w:t>人口減</w:t>
      </w:r>
      <w:r w:rsidR="00B01C59" w:rsidRPr="00C54C6E">
        <w:rPr>
          <w:rFonts w:hint="eastAsia"/>
          <w:sz w:val="24"/>
          <w:szCs w:val="24"/>
        </w:rPr>
        <w:t>少となる</w:t>
      </w:r>
      <w:r w:rsidRPr="00C54C6E">
        <w:rPr>
          <w:rFonts w:hint="eastAsia"/>
          <w:sz w:val="24"/>
          <w:szCs w:val="24"/>
        </w:rPr>
        <w:t>負のスパイラルを生み出してはいけません。</w:t>
      </w:r>
      <w:r w:rsidR="005573F8" w:rsidRPr="00C54C6E">
        <w:rPr>
          <w:rFonts w:hint="eastAsia"/>
          <w:sz w:val="24"/>
          <w:szCs w:val="24"/>
        </w:rPr>
        <w:t>宇治に住みたい、住んでよかったと思える、</w:t>
      </w:r>
      <w:r w:rsidRPr="00C54C6E">
        <w:rPr>
          <w:rFonts w:hint="eastAsia"/>
          <w:sz w:val="24"/>
          <w:szCs w:val="24"/>
        </w:rPr>
        <w:t>市民サービスの充実を</w:t>
      </w:r>
      <w:r w:rsidR="005573F8" w:rsidRPr="00C54C6E">
        <w:rPr>
          <w:rFonts w:hint="eastAsia"/>
          <w:sz w:val="24"/>
          <w:szCs w:val="24"/>
        </w:rPr>
        <w:t>おこない、そのことで、雇用と</w:t>
      </w:r>
      <w:r w:rsidR="00B01C59" w:rsidRPr="00C54C6E">
        <w:rPr>
          <w:rFonts w:hint="eastAsia"/>
          <w:sz w:val="24"/>
          <w:szCs w:val="24"/>
        </w:rPr>
        <w:t>定住人口を増やし税収増につなげる、地域の好循環を生み出すこと</w:t>
      </w:r>
      <w:r w:rsidRPr="00C54C6E">
        <w:rPr>
          <w:rFonts w:hint="eastAsia"/>
          <w:sz w:val="24"/>
          <w:szCs w:val="24"/>
        </w:rPr>
        <w:t>が必要です</w:t>
      </w:r>
      <w:r w:rsidR="005573F8" w:rsidRPr="00C54C6E">
        <w:rPr>
          <w:rFonts w:hint="eastAsia"/>
          <w:sz w:val="24"/>
          <w:szCs w:val="24"/>
        </w:rPr>
        <w:t>。</w:t>
      </w:r>
    </w:p>
    <w:p w:rsidR="00146C9E" w:rsidRPr="00C54C6E" w:rsidRDefault="005573F8">
      <w:pPr>
        <w:rPr>
          <w:sz w:val="24"/>
          <w:szCs w:val="24"/>
        </w:rPr>
      </w:pPr>
      <w:r w:rsidRPr="00C54C6E">
        <w:rPr>
          <w:rFonts w:hint="eastAsia"/>
          <w:sz w:val="24"/>
          <w:szCs w:val="24"/>
        </w:rPr>
        <w:t xml:space="preserve">　以上をもって、討論といたします。</w:t>
      </w:r>
    </w:p>
    <w:sectPr w:rsidR="00146C9E" w:rsidRPr="00C54C6E" w:rsidSect="00CC1956">
      <w:pgSz w:w="11906" w:h="16838" w:code="9"/>
      <w:pgMar w:top="964" w:right="964" w:bottom="964" w:left="964" w:header="851" w:footer="992" w:gutter="0"/>
      <w:cols w:space="425"/>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8BB" w:rsidRDefault="000008BB" w:rsidP="001A3020">
      <w:r>
        <w:separator/>
      </w:r>
    </w:p>
  </w:endnote>
  <w:endnote w:type="continuationSeparator" w:id="0">
    <w:p w:rsidR="000008BB" w:rsidRDefault="000008BB" w:rsidP="001A3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8BB" w:rsidRDefault="000008BB" w:rsidP="001A3020">
      <w:r>
        <w:separator/>
      </w:r>
    </w:p>
  </w:footnote>
  <w:footnote w:type="continuationSeparator" w:id="0">
    <w:p w:rsidR="000008BB" w:rsidRDefault="000008BB" w:rsidP="001A3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67ED7"/>
    <w:rsid w:val="000008BB"/>
    <w:rsid w:val="00083C00"/>
    <w:rsid w:val="000C1471"/>
    <w:rsid w:val="00113078"/>
    <w:rsid w:val="00146C9E"/>
    <w:rsid w:val="00156BDB"/>
    <w:rsid w:val="001A3020"/>
    <w:rsid w:val="001F081D"/>
    <w:rsid w:val="00223054"/>
    <w:rsid w:val="00267ED7"/>
    <w:rsid w:val="002D4AB5"/>
    <w:rsid w:val="002F5213"/>
    <w:rsid w:val="003433F8"/>
    <w:rsid w:val="00377958"/>
    <w:rsid w:val="003A5DF3"/>
    <w:rsid w:val="00416D53"/>
    <w:rsid w:val="004A6E17"/>
    <w:rsid w:val="004D5359"/>
    <w:rsid w:val="00543EB1"/>
    <w:rsid w:val="005573F8"/>
    <w:rsid w:val="00565F09"/>
    <w:rsid w:val="005C2876"/>
    <w:rsid w:val="00601A78"/>
    <w:rsid w:val="00615A68"/>
    <w:rsid w:val="00615F5B"/>
    <w:rsid w:val="006C003E"/>
    <w:rsid w:val="006D7FBB"/>
    <w:rsid w:val="007829CB"/>
    <w:rsid w:val="00794F40"/>
    <w:rsid w:val="007D1928"/>
    <w:rsid w:val="008935B1"/>
    <w:rsid w:val="0090584F"/>
    <w:rsid w:val="00A23AAE"/>
    <w:rsid w:val="00A45D8A"/>
    <w:rsid w:val="00B01C59"/>
    <w:rsid w:val="00BE1459"/>
    <w:rsid w:val="00C416FA"/>
    <w:rsid w:val="00C54C6E"/>
    <w:rsid w:val="00CA3231"/>
    <w:rsid w:val="00CB56FC"/>
    <w:rsid w:val="00CC1956"/>
    <w:rsid w:val="00D251C1"/>
    <w:rsid w:val="00DA7CCD"/>
    <w:rsid w:val="00EB3D16"/>
    <w:rsid w:val="00EB53AB"/>
    <w:rsid w:val="00F127E0"/>
    <w:rsid w:val="00F43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055641-4F90-4AB0-B7CE-F68B2B30A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53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3020"/>
    <w:pPr>
      <w:tabs>
        <w:tab w:val="center" w:pos="4252"/>
        <w:tab w:val="right" w:pos="8504"/>
      </w:tabs>
      <w:snapToGrid w:val="0"/>
    </w:pPr>
  </w:style>
  <w:style w:type="character" w:customStyle="1" w:styleId="a4">
    <w:name w:val="ヘッダー (文字)"/>
    <w:basedOn w:val="a0"/>
    <w:link w:val="a3"/>
    <w:uiPriority w:val="99"/>
    <w:rsid w:val="001A3020"/>
  </w:style>
  <w:style w:type="paragraph" w:styleId="a5">
    <w:name w:val="footer"/>
    <w:basedOn w:val="a"/>
    <w:link w:val="a6"/>
    <w:uiPriority w:val="99"/>
    <w:unhideWhenUsed/>
    <w:rsid w:val="001A3020"/>
    <w:pPr>
      <w:tabs>
        <w:tab w:val="center" w:pos="4252"/>
        <w:tab w:val="right" w:pos="8504"/>
      </w:tabs>
      <w:snapToGrid w:val="0"/>
    </w:pPr>
  </w:style>
  <w:style w:type="character" w:customStyle="1" w:styleId="a6">
    <w:name w:val="フッター (文字)"/>
    <w:basedOn w:val="a0"/>
    <w:link w:val="a5"/>
    <w:uiPriority w:val="99"/>
    <w:rsid w:val="001A3020"/>
  </w:style>
  <w:style w:type="paragraph" w:styleId="a7">
    <w:name w:val="Balloon Text"/>
    <w:basedOn w:val="a"/>
    <w:link w:val="a8"/>
    <w:uiPriority w:val="99"/>
    <w:semiHidden/>
    <w:unhideWhenUsed/>
    <w:rsid w:val="001A30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A30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Pages>
  <Words>480</Words>
  <Characters>2740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大河直幸</dc:creator>
  <cp:lastModifiedBy>JCPUJI5251</cp:lastModifiedBy>
  <cp:revision>19</cp:revision>
  <cp:lastPrinted>2017-03-29T09:29:00Z</cp:lastPrinted>
  <dcterms:created xsi:type="dcterms:W3CDTF">2017-03-21T12:35:00Z</dcterms:created>
  <dcterms:modified xsi:type="dcterms:W3CDTF">2017-04-10T04:10:00Z</dcterms:modified>
</cp:coreProperties>
</file>