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73" w:rsidRPr="00B21892" w:rsidRDefault="00C34173" w:rsidP="00B21892">
      <w:pPr>
        <w:jc w:val="center"/>
        <w:rPr>
          <w:rFonts w:asciiTheme="minorEastAsia" w:hAnsiTheme="minorEastAsia"/>
          <w:sz w:val="24"/>
          <w:szCs w:val="24"/>
        </w:rPr>
      </w:pPr>
      <w:r w:rsidRPr="00B21892">
        <w:rPr>
          <w:rFonts w:asciiTheme="minorEastAsia" w:hAnsiTheme="minorEastAsia" w:hint="eastAsia"/>
          <w:sz w:val="24"/>
          <w:szCs w:val="24"/>
        </w:rPr>
        <w:t>日米地位協定の見直しに関する意見書</w:t>
      </w:r>
      <w:r w:rsidR="00B21892" w:rsidRPr="00B21892">
        <w:rPr>
          <w:rFonts w:asciiTheme="minorEastAsia" w:hAnsiTheme="minorEastAsia" w:hint="eastAsia"/>
          <w:sz w:val="24"/>
          <w:szCs w:val="24"/>
        </w:rPr>
        <w:t>（案）</w:t>
      </w:r>
    </w:p>
    <w:p w:rsidR="008D0503" w:rsidRPr="00B21892" w:rsidRDefault="008D0503" w:rsidP="00C34173">
      <w:pPr>
        <w:rPr>
          <w:rFonts w:asciiTheme="minorEastAsia" w:hAnsiTheme="minorEastAsia"/>
          <w:sz w:val="24"/>
          <w:szCs w:val="24"/>
        </w:rPr>
      </w:pPr>
    </w:p>
    <w:p w:rsidR="0093092F" w:rsidRDefault="0093092F" w:rsidP="00B21892">
      <w:pPr>
        <w:ind w:firstLineChars="100" w:firstLine="240"/>
        <w:rPr>
          <w:rFonts w:asciiTheme="minorEastAsia" w:hAnsiTheme="minorEastAsia"/>
          <w:sz w:val="24"/>
          <w:szCs w:val="24"/>
        </w:rPr>
      </w:pPr>
      <w:r>
        <w:rPr>
          <w:rFonts w:asciiTheme="minorEastAsia" w:hAnsiTheme="minorEastAsia" w:hint="eastAsia"/>
          <w:sz w:val="24"/>
          <w:szCs w:val="24"/>
        </w:rPr>
        <w:t>元米海兵隊員で米</w:t>
      </w:r>
      <w:r w:rsidRPr="00B21892">
        <w:rPr>
          <w:rFonts w:asciiTheme="minorEastAsia" w:hAnsiTheme="minorEastAsia" w:hint="eastAsia"/>
          <w:sz w:val="24"/>
          <w:szCs w:val="24"/>
        </w:rPr>
        <w:t>軍属</w:t>
      </w:r>
      <w:r>
        <w:rPr>
          <w:rFonts w:asciiTheme="minorEastAsia" w:hAnsiTheme="minorEastAsia" w:hint="eastAsia"/>
          <w:sz w:val="24"/>
          <w:szCs w:val="24"/>
        </w:rPr>
        <w:t>の男による女性暴行殺人事件を契機に「全基地撤去」の声が上がり、沖縄県議会は、米軍普天間基地の閉鎖・撤去と県内「移設」の断念、在沖米海兵隊の撤退、日米地位協定の抜本的改定を盛り込んだ決議と意見書を全会一致で採択した。翁長沖縄県知事も日米地位協定の改定を求めている。</w:t>
      </w:r>
    </w:p>
    <w:p w:rsidR="0093092F" w:rsidRDefault="0093092F" w:rsidP="00B21892">
      <w:pPr>
        <w:ind w:firstLineChars="100" w:firstLine="240"/>
        <w:rPr>
          <w:rFonts w:asciiTheme="minorEastAsia" w:hAnsiTheme="minorEastAsia"/>
          <w:sz w:val="24"/>
          <w:szCs w:val="24"/>
        </w:rPr>
      </w:pPr>
    </w:p>
    <w:p w:rsidR="00C34173" w:rsidRPr="00B21892" w:rsidRDefault="00C34173" w:rsidP="00B21892">
      <w:pPr>
        <w:ind w:firstLineChars="100" w:firstLine="240"/>
        <w:rPr>
          <w:rFonts w:asciiTheme="minorEastAsia" w:hAnsiTheme="minorEastAsia"/>
          <w:sz w:val="24"/>
          <w:szCs w:val="24"/>
        </w:rPr>
      </w:pPr>
      <w:r w:rsidRPr="00B21892">
        <w:rPr>
          <w:rFonts w:asciiTheme="minorEastAsia" w:hAnsiTheme="minorEastAsia" w:hint="eastAsia"/>
          <w:sz w:val="24"/>
          <w:szCs w:val="24"/>
        </w:rPr>
        <w:t>我が国には、日米安全保障条約に基づく日米地位協定によって、３１の都道府県に１３１施設、約１０万２千ヘクタールの米軍基地施設が所在している。</w:t>
      </w:r>
    </w:p>
    <w:p w:rsidR="003043D4" w:rsidRDefault="00C34173" w:rsidP="003043D4">
      <w:pPr>
        <w:ind w:firstLineChars="100" w:firstLine="240"/>
        <w:rPr>
          <w:rFonts w:asciiTheme="minorEastAsia" w:hAnsiTheme="minorEastAsia"/>
          <w:sz w:val="24"/>
          <w:szCs w:val="24"/>
        </w:rPr>
      </w:pPr>
      <w:r w:rsidRPr="00B21892">
        <w:rPr>
          <w:rFonts w:asciiTheme="minorEastAsia" w:hAnsiTheme="minorEastAsia" w:hint="eastAsia"/>
          <w:sz w:val="24"/>
          <w:szCs w:val="24"/>
        </w:rPr>
        <w:t>全国の米軍専用施設の約７４％を占める沖縄県においては、米軍基地から派生する事件・事故や</w:t>
      </w:r>
      <w:r w:rsidR="008654CD">
        <w:rPr>
          <w:rFonts w:asciiTheme="minorEastAsia" w:hAnsiTheme="minorEastAsia" w:hint="eastAsia"/>
          <w:sz w:val="24"/>
          <w:szCs w:val="24"/>
        </w:rPr>
        <w:t>航空機騒音、環境問題、並びに米軍人・軍属等による犯罪が、戦後７１</w:t>
      </w:r>
      <w:r w:rsidRPr="00B21892">
        <w:rPr>
          <w:rFonts w:asciiTheme="minorEastAsia" w:hAnsiTheme="minorEastAsia" w:hint="eastAsia"/>
          <w:sz w:val="24"/>
          <w:szCs w:val="24"/>
        </w:rPr>
        <w:t>年を経た今日においてもなお後を絶たず</w:t>
      </w:r>
      <w:r w:rsidR="003043D4">
        <w:rPr>
          <w:rFonts w:asciiTheme="minorEastAsia" w:hAnsiTheme="minorEastAsia" w:hint="eastAsia"/>
          <w:sz w:val="24"/>
          <w:szCs w:val="24"/>
        </w:rPr>
        <w:t>発生している。</w:t>
      </w:r>
    </w:p>
    <w:p w:rsidR="003043D4" w:rsidRDefault="003043D4" w:rsidP="003043D4">
      <w:pPr>
        <w:ind w:firstLineChars="100" w:firstLine="240"/>
        <w:rPr>
          <w:rFonts w:asciiTheme="minorEastAsia" w:hAnsiTheme="minorEastAsia"/>
          <w:sz w:val="24"/>
          <w:szCs w:val="24"/>
        </w:rPr>
      </w:pPr>
      <w:r w:rsidRPr="003043D4">
        <w:rPr>
          <w:rFonts w:asciiTheme="minorEastAsia" w:hAnsiTheme="minorEastAsia"/>
          <w:sz w:val="24"/>
          <w:szCs w:val="24"/>
        </w:rPr>
        <w:t>京都府京丹後</w:t>
      </w:r>
      <w:r w:rsidRPr="003043D4">
        <w:rPr>
          <w:rFonts w:asciiTheme="minorEastAsia" w:hAnsiTheme="minorEastAsia" w:hint="eastAsia"/>
          <w:sz w:val="24"/>
          <w:szCs w:val="24"/>
        </w:rPr>
        <w:t>市の経ケ岬にある、米軍基地</w:t>
      </w:r>
      <w:r>
        <w:rPr>
          <w:rFonts w:asciiTheme="minorEastAsia" w:hAnsiTheme="minorEastAsia" w:hint="eastAsia"/>
          <w:sz w:val="24"/>
          <w:szCs w:val="24"/>
        </w:rPr>
        <w:t>では、レーダーに電力を供給する発電機から一日中、環境省の参照値を上回る低周波騒音が出て、住民</w:t>
      </w:r>
      <w:r w:rsidR="00E079B7">
        <w:rPr>
          <w:rFonts w:asciiTheme="minorEastAsia" w:hAnsiTheme="minorEastAsia" w:hint="eastAsia"/>
          <w:sz w:val="24"/>
          <w:szCs w:val="24"/>
        </w:rPr>
        <w:t>に</w:t>
      </w:r>
      <w:r>
        <w:rPr>
          <w:rFonts w:asciiTheme="minorEastAsia" w:hAnsiTheme="minorEastAsia" w:hint="eastAsia"/>
          <w:sz w:val="24"/>
          <w:szCs w:val="24"/>
        </w:rPr>
        <w:t>健康被害</w:t>
      </w:r>
      <w:r w:rsidR="00E079B7">
        <w:rPr>
          <w:rFonts w:asciiTheme="minorEastAsia" w:hAnsiTheme="minorEastAsia" w:hint="eastAsia"/>
          <w:sz w:val="24"/>
          <w:szCs w:val="24"/>
        </w:rPr>
        <w:t>がでている。さらに、</w:t>
      </w:r>
      <w:r w:rsidRPr="003043D4">
        <w:rPr>
          <w:rFonts w:asciiTheme="minorEastAsia" w:hAnsiTheme="minorEastAsia" w:hint="eastAsia"/>
          <w:sz w:val="24"/>
          <w:szCs w:val="24"/>
        </w:rPr>
        <w:t>米軍人・軍属による交通事故も頻発</w:t>
      </w:r>
      <w:r>
        <w:rPr>
          <w:rFonts w:asciiTheme="minorEastAsia" w:hAnsiTheme="minorEastAsia" w:hint="eastAsia"/>
          <w:sz w:val="24"/>
          <w:szCs w:val="24"/>
        </w:rPr>
        <w:t>している。</w:t>
      </w:r>
    </w:p>
    <w:p w:rsidR="00A91D09" w:rsidRPr="00B21892" w:rsidRDefault="003043D4" w:rsidP="003043D4">
      <w:pPr>
        <w:ind w:firstLineChars="100" w:firstLine="240"/>
        <w:rPr>
          <w:rFonts w:asciiTheme="minorEastAsia" w:hAnsiTheme="minorEastAsia"/>
          <w:sz w:val="24"/>
          <w:szCs w:val="24"/>
        </w:rPr>
      </w:pPr>
      <w:r>
        <w:rPr>
          <w:rFonts w:asciiTheme="minorEastAsia" w:hAnsiTheme="minorEastAsia" w:hint="eastAsia"/>
          <w:sz w:val="24"/>
          <w:szCs w:val="24"/>
        </w:rPr>
        <w:t>米軍基地の存在が、</w:t>
      </w:r>
      <w:r w:rsidR="00C34173" w:rsidRPr="00B21892">
        <w:rPr>
          <w:rFonts w:asciiTheme="minorEastAsia" w:hAnsiTheme="minorEastAsia" w:hint="eastAsia"/>
          <w:sz w:val="24"/>
          <w:szCs w:val="24"/>
        </w:rPr>
        <w:t>地域住民の</w:t>
      </w:r>
      <w:r w:rsidR="00B21892" w:rsidRPr="00B21892">
        <w:rPr>
          <w:rFonts w:asciiTheme="minorEastAsia" w:hAnsiTheme="minorEastAsia" w:hint="eastAsia"/>
          <w:sz w:val="24"/>
          <w:szCs w:val="24"/>
        </w:rPr>
        <w:t>命や</w:t>
      </w:r>
      <w:r w:rsidR="00C34173" w:rsidRPr="00B21892">
        <w:rPr>
          <w:rFonts w:asciiTheme="minorEastAsia" w:hAnsiTheme="minorEastAsia" w:hint="eastAsia"/>
          <w:sz w:val="24"/>
          <w:szCs w:val="24"/>
        </w:rPr>
        <w:t>生活に多大な影響を及ぼしている。</w:t>
      </w:r>
    </w:p>
    <w:p w:rsidR="00D83C7B" w:rsidRDefault="00D83C7B" w:rsidP="0093092F">
      <w:pPr>
        <w:rPr>
          <w:rFonts w:asciiTheme="minorEastAsia" w:hAnsiTheme="minorEastAsia"/>
          <w:sz w:val="24"/>
          <w:szCs w:val="24"/>
        </w:rPr>
      </w:pPr>
    </w:p>
    <w:p w:rsidR="00C34173" w:rsidRPr="00B21892" w:rsidRDefault="00C34173" w:rsidP="00B21892">
      <w:pPr>
        <w:ind w:firstLineChars="100" w:firstLine="240"/>
        <w:rPr>
          <w:rFonts w:asciiTheme="minorEastAsia" w:hAnsiTheme="minorEastAsia"/>
          <w:sz w:val="24"/>
          <w:szCs w:val="24"/>
        </w:rPr>
      </w:pPr>
      <w:r w:rsidRPr="00B21892">
        <w:rPr>
          <w:rFonts w:asciiTheme="minorEastAsia" w:hAnsiTheme="minorEastAsia" w:hint="eastAsia"/>
          <w:sz w:val="24"/>
          <w:szCs w:val="24"/>
        </w:rPr>
        <w:t>日米地位協定は、日米を取り巻く安全保障体制や我が国の社会環境が大きく変化しているにもかかわらず、昭和３５年に締結されて以来、５０年以上もの間、一度も改正されていない。</w:t>
      </w:r>
    </w:p>
    <w:p w:rsidR="00C34173" w:rsidRDefault="00307D65" w:rsidP="00B21892">
      <w:pPr>
        <w:ind w:firstLineChars="100" w:firstLine="240"/>
        <w:rPr>
          <w:rFonts w:asciiTheme="minorEastAsia" w:hAnsiTheme="minorEastAsia"/>
          <w:sz w:val="24"/>
          <w:szCs w:val="24"/>
        </w:rPr>
      </w:pPr>
      <w:r w:rsidRPr="00D83C7B">
        <w:rPr>
          <w:rFonts w:asciiTheme="minorEastAsia" w:hAnsiTheme="minorEastAsia"/>
          <w:sz w:val="24"/>
          <w:szCs w:val="24"/>
        </w:rPr>
        <w:t>日米両政府</w:t>
      </w:r>
      <w:r>
        <w:rPr>
          <w:rFonts w:asciiTheme="minorEastAsia" w:hAnsiTheme="minorEastAsia"/>
          <w:sz w:val="24"/>
          <w:szCs w:val="24"/>
        </w:rPr>
        <w:t>は、</w:t>
      </w:r>
      <w:r>
        <w:rPr>
          <w:rFonts w:asciiTheme="minorEastAsia" w:hAnsiTheme="minorEastAsia" w:hint="eastAsia"/>
          <w:sz w:val="24"/>
          <w:szCs w:val="24"/>
        </w:rPr>
        <w:t>事件が発生するたびに</w:t>
      </w:r>
      <w:r>
        <w:rPr>
          <w:rFonts w:asciiTheme="minorEastAsia" w:hAnsiTheme="minorEastAsia"/>
          <w:sz w:val="24"/>
          <w:szCs w:val="24"/>
        </w:rPr>
        <w:t>「再発防止」「綱紀粛正」</w:t>
      </w:r>
      <w:r>
        <w:rPr>
          <w:rFonts w:asciiTheme="minorEastAsia" w:hAnsiTheme="minorEastAsia" w:hint="eastAsia"/>
          <w:sz w:val="24"/>
          <w:szCs w:val="24"/>
        </w:rPr>
        <w:t>と言うが、守られていない。</w:t>
      </w:r>
      <w:r w:rsidR="00C34173" w:rsidRPr="00B21892">
        <w:rPr>
          <w:rFonts w:asciiTheme="minorEastAsia" w:hAnsiTheme="minorEastAsia" w:hint="eastAsia"/>
          <w:sz w:val="24"/>
          <w:szCs w:val="24"/>
        </w:rPr>
        <w:t>米軍基地から派生するさまざまな事件・事故等から国民の生命・財産と人権を</w:t>
      </w:r>
      <w:r>
        <w:rPr>
          <w:rFonts w:asciiTheme="minorEastAsia" w:hAnsiTheme="minorEastAsia" w:hint="eastAsia"/>
          <w:sz w:val="24"/>
          <w:szCs w:val="24"/>
        </w:rPr>
        <w:t>守り、根本的な解決のためには</w:t>
      </w:r>
      <w:r w:rsidR="00C34173" w:rsidRPr="00B21892">
        <w:rPr>
          <w:rFonts w:asciiTheme="minorEastAsia" w:hAnsiTheme="minorEastAsia" w:hint="eastAsia"/>
          <w:sz w:val="24"/>
          <w:szCs w:val="24"/>
        </w:rPr>
        <w:t>日米地位協定を抜本的に見直す必要がある。</w:t>
      </w:r>
    </w:p>
    <w:p w:rsidR="008E6244" w:rsidRPr="00B21892" w:rsidRDefault="008E6244" w:rsidP="00B21892">
      <w:pPr>
        <w:ind w:firstLineChars="100" w:firstLine="240"/>
        <w:rPr>
          <w:rFonts w:asciiTheme="minorEastAsia" w:hAnsiTheme="minorEastAsia"/>
          <w:sz w:val="24"/>
          <w:szCs w:val="24"/>
        </w:rPr>
      </w:pPr>
    </w:p>
    <w:p w:rsidR="00C34173" w:rsidRPr="00B21892" w:rsidRDefault="00C34173" w:rsidP="00C34173">
      <w:pPr>
        <w:rPr>
          <w:rFonts w:asciiTheme="minorEastAsia" w:hAnsiTheme="minorEastAsia"/>
          <w:sz w:val="24"/>
          <w:szCs w:val="24"/>
        </w:rPr>
      </w:pPr>
      <w:r w:rsidRPr="00B21892">
        <w:rPr>
          <w:rFonts w:asciiTheme="minorEastAsia" w:hAnsiTheme="minorEastAsia" w:hint="eastAsia"/>
          <w:sz w:val="24"/>
          <w:szCs w:val="24"/>
        </w:rPr>
        <w:t>よって、</w:t>
      </w:r>
      <w:r w:rsidR="00307D65">
        <w:rPr>
          <w:rFonts w:asciiTheme="minorEastAsia" w:hAnsiTheme="minorEastAsia" w:hint="eastAsia"/>
          <w:sz w:val="24"/>
          <w:szCs w:val="24"/>
        </w:rPr>
        <w:t>国におかれては、日米地位協定を抜本的に見直</w:t>
      </w:r>
      <w:r w:rsidR="00B21892" w:rsidRPr="00B21892">
        <w:rPr>
          <w:rFonts w:asciiTheme="minorEastAsia" w:hAnsiTheme="minorEastAsia" w:hint="eastAsia"/>
          <w:sz w:val="24"/>
          <w:szCs w:val="24"/>
        </w:rPr>
        <w:t>されるよう、強く求めるものである</w:t>
      </w:r>
      <w:r w:rsidRPr="00B21892">
        <w:rPr>
          <w:rFonts w:asciiTheme="minorEastAsia" w:hAnsiTheme="minorEastAsia" w:hint="eastAsia"/>
          <w:sz w:val="24"/>
          <w:szCs w:val="24"/>
        </w:rPr>
        <w:t>。</w:t>
      </w:r>
    </w:p>
    <w:p w:rsidR="00B21892" w:rsidRPr="00B21892" w:rsidRDefault="00B21892" w:rsidP="00B21892">
      <w:pPr>
        <w:ind w:firstLineChars="100" w:firstLine="240"/>
        <w:rPr>
          <w:rFonts w:asciiTheme="minorEastAsia" w:hAnsiTheme="minorEastAsia"/>
          <w:sz w:val="24"/>
          <w:szCs w:val="24"/>
        </w:rPr>
      </w:pPr>
      <w:r w:rsidRPr="00B21892">
        <w:rPr>
          <w:rFonts w:asciiTheme="minorEastAsia" w:hAnsiTheme="minorEastAsia" w:hint="eastAsia"/>
          <w:sz w:val="24"/>
          <w:szCs w:val="24"/>
        </w:rPr>
        <w:t>以上、地方自治法９９条の規定により意見書を提出する。</w:t>
      </w:r>
    </w:p>
    <w:p w:rsidR="00B21892" w:rsidRPr="00B21892" w:rsidRDefault="00B21892" w:rsidP="00B21892">
      <w:pPr>
        <w:rPr>
          <w:rFonts w:asciiTheme="minorEastAsia" w:hAnsiTheme="minorEastAsia"/>
          <w:sz w:val="24"/>
          <w:szCs w:val="24"/>
        </w:rPr>
      </w:pPr>
      <w:r>
        <w:rPr>
          <w:rFonts w:asciiTheme="minorEastAsia" w:hAnsiTheme="minorEastAsia" w:hint="eastAsia"/>
          <w:sz w:val="24"/>
          <w:szCs w:val="24"/>
        </w:rPr>
        <w:t xml:space="preserve">　</w:t>
      </w:r>
    </w:p>
    <w:p w:rsidR="00B21892" w:rsidRPr="00B21892" w:rsidRDefault="002C5ED8" w:rsidP="00B21892">
      <w:pPr>
        <w:ind w:firstLineChars="100" w:firstLine="240"/>
        <w:rPr>
          <w:rFonts w:asciiTheme="minorEastAsia" w:hAnsiTheme="minorEastAsia"/>
          <w:sz w:val="24"/>
          <w:szCs w:val="24"/>
        </w:rPr>
      </w:pPr>
      <w:r>
        <w:rPr>
          <w:rFonts w:asciiTheme="minorEastAsia" w:hAnsiTheme="minorEastAsia" w:hint="eastAsia"/>
          <w:sz w:val="24"/>
          <w:szCs w:val="24"/>
        </w:rPr>
        <w:t>平成２８年　６月２８</w:t>
      </w:r>
      <w:r w:rsidR="00B21892" w:rsidRPr="00B21892">
        <w:rPr>
          <w:rFonts w:asciiTheme="minorEastAsia" w:hAnsiTheme="minorEastAsia" w:hint="eastAsia"/>
          <w:sz w:val="24"/>
          <w:szCs w:val="24"/>
        </w:rPr>
        <w:t>日</w:t>
      </w:r>
    </w:p>
    <w:p w:rsidR="00B21892" w:rsidRPr="00B21892" w:rsidRDefault="00B21892" w:rsidP="00B21892">
      <w:pPr>
        <w:rPr>
          <w:rFonts w:asciiTheme="minorEastAsia" w:hAnsiTheme="minorEastAsia"/>
          <w:sz w:val="24"/>
          <w:szCs w:val="24"/>
        </w:rPr>
      </w:pPr>
    </w:p>
    <w:p w:rsidR="00B21892" w:rsidRPr="00B21892" w:rsidRDefault="00B21892" w:rsidP="00B21892">
      <w:pPr>
        <w:jc w:val="right"/>
        <w:rPr>
          <w:rFonts w:asciiTheme="minorEastAsia" w:hAnsiTheme="minorEastAsia"/>
          <w:sz w:val="24"/>
          <w:szCs w:val="24"/>
        </w:rPr>
      </w:pPr>
      <w:r w:rsidRPr="00B21892">
        <w:rPr>
          <w:rFonts w:asciiTheme="minorEastAsia" w:hAnsiTheme="minorEastAsia" w:hint="eastAsia"/>
          <w:sz w:val="24"/>
          <w:szCs w:val="24"/>
        </w:rPr>
        <w:t>京都府宇治市議会議長　石　田　正　博</w:t>
      </w:r>
    </w:p>
    <w:p w:rsidR="00B21892" w:rsidRDefault="00B21892" w:rsidP="00B21892">
      <w:pPr>
        <w:rPr>
          <w:rFonts w:asciiTheme="minorEastAsia" w:hAnsiTheme="minorEastAsia"/>
          <w:sz w:val="24"/>
          <w:szCs w:val="24"/>
        </w:rPr>
      </w:pPr>
    </w:p>
    <w:p w:rsidR="00AA6C2F" w:rsidRPr="00B21892" w:rsidRDefault="00AA6C2F" w:rsidP="00B21892">
      <w:pPr>
        <w:rPr>
          <w:rFonts w:asciiTheme="minorEastAsia" w:hAnsiTheme="minorEastAsia"/>
          <w:sz w:val="24"/>
          <w:szCs w:val="24"/>
        </w:rPr>
      </w:pPr>
      <w:bookmarkStart w:id="0" w:name="_GoBack"/>
      <w:bookmarkEnd w:id="0"/>
    </w:p>
    <w:p w:rsidR="00B21892" w:rsidRPr="00B21892" w:rsidRDefault="00B21892" w:rsidP="00B21892">
      <w:pPr>
        <w:rPr>
          <w:rFonts w:asciiTheme="minorEastAsia" w:hAnsiTheme="minorEastAsia"/>
          <w:sz w:val="24"/>
          <w:szCs w:val="24"/>
        </w:rPr>
      </w:pPr>
      <w:r w:rsidRPr="00B21892">
        <w:rPr>
          <w:rFonts w:asciiTheme="minorEastAsia" w:hAnsiTheme="minorEastAsia" w:hint="eastAsia"/>
          <w:sz w:val="24"/>
          <w:szCs w:val="24"/>
        </w:rPr>
        <w:t>衆議院議長　　大　島　理　森　様</w:t>
      </w:r>
    </w:p>
    <w:p w:rsidR="00B21892" w:rsidRPr="00B21892" w:rsidRDefault="00B21892" w:rsidP="00B21892">
      <w:pPr>
        <w:rPr>
          <w:rFonts w:asciiTheme="minorEastAsia" w:hAnsiTheme="minorEastAsia"/>
          <w:sz w:val="24"/>
          <w:szCs w:val="24"/>
        </w:rPr>
      </w:pPr>
      <w:r w:rsidRPr="00B21892">
        <w:rPr>
          <w:rFonts w:asciiTheme="minorEastAsia" w:hAnsiTheme="minorEastAsia" w:hint="eastAsia"/>
          <w:sz w:val="24"/>
          <w:szCs w:val="24"/>
        </w:rPr>
        <w:t>参議院議長　　山　崎　正　昭　様</w:t>
      </w:r>
    </w:p>
    <w:p w:rsidR="00B21892" w:rsidRPr="00B21892" w:rsidRDefault="00B21892" w:rsidP="00B21892">
      <w:pPr>
        <w:rPr>
          <w:rFonts w:asciiTheme="minorEastAsia" w:hAnsiTheme="minorEastAsia"/>
          <w:sz w:val="24"/>
          <w:szCs w:val="24"/>
        </w:rPr>
      </w:pPr>
      <w:r w:rsidRPr="00B21892">
        <w:rPr>
          <w:rFonts w:asciiTheme="minorEastAsia" w:hAnsiTheme="minorEastAsia" w:hint="eastAsia"/>
          <w:sz w:val="24"/>
          <w:szCs w:val="24"/>
        </w:rPr>
        <w:t>内閣総理大臣　安　倍　晋　三　様</w:t>
      </w:r>
    </w:p>
    <w:p w:rsidR="00B21892" w:rsidRPr="00B21892" w:rsidRDefault="00B21892" w:rsidP="00B21892">
      <w:pPr>
        <w:rPr>
          <w:rFonts w:asciiTheme="minorEastAsia" w:hAnsiTheme="minorEastAsia"/>
          <w:sz w:val="24"/>
          <w:szCs w:val="24"/>
        </w:rPr>
      </w:pPr>
      <w:r w:rsidRPr="00B21892">
        <w:rPr>
          <w:rFonts w:asciiTheme="minorEastAsia" w:hAnsiTheme="minorEastAsia" w:hint="eastAsia"/>
          <w:sz w:val="24"/>
          <w:szCs w:val="24"/>
        </w:rPr>
        <w:t xml:space="preserve">内閣官房長官　</w:t>
      </w:r>
      <w:r w:rsidR="00AA6C2F">
        <w:rPr>
          <w:rFonts w:asciiTheme="minorEastAsia" w:hAnsiTheme="minorEastAsia" w:hint="eastAsia"/>
          <w:sz w:val="24"/>
          <w:szCs w:val="24"/>
        </w:rPr>
        <w:t xml:space="preserve">　菅　　</w:t>
      </w:r>
      <w:r w:rsidRPr="00B21892">
        <w:rPr>
          <w:rFonts w:asciiTheme="minorEastAsia" w:hAnsiTheme="minorEastAsia" w:hint="eastAsia"/>
          <w:sz w:val="24"/>
          <w:szCs w:val="24"/>
        </w:rPr>
        <w:t>義　偉　様</w:t>
      </w:r>
    </w:p>
    <w:p w:rsidR="00B21892" w:rsidRPr="00B21892" w:rsidRDefault="00B21892" w:rsidP="00B21892">
      <w:pPr>
        <w:rPr>
          <w:rFonts w:asciiTheme="minorEastAsia" w:hAnsiTheme="minorEastAsia"/>
          <w:sz w:val="24"/>
          <w:szCs w:val="24"/>
        </w:rPr>
      </w:pPr>
      <w:r w:rsidRPr="00B21892">
        <w:rPr>
          <w:rFonts w:asciiTheme="minorEastAsia" w:hAnsiTheme="minorEastAsia" w:hint="eastAsia"/>
          <w:sz w:val="24"/>
          <w:szCs w:val="24"/>
        </w:rPr>
        <w:t>外 務 大 臣</w:t>
      </w:r>
      <w:r w:rsidR="00AA6C2F">
        <w:rPr>
          <w:rFonts w:asciiTheme="minorEastAsia" w:hAnsiTheme="minorEastAsia" w:hint="eastAsia"/>
          <w:sz w:val="24"/>
          <w:szCs w:val="24"/>
        </w:rPr>
        <w:t xml:space="preserve">　 </w:t>
      </w:r>
      <w:r w:rsidRPr="00B21892">
        <w:rPr>
          <w:rFonts w:asciiTheme="minorEastAsia" w:hAnsiTheme="minorEastAsia" w:hint="eastAsia"/>
          <w:sz w:val="24"/>
          <w:szCs w:val="24"/>
        </w:rPr>
        <w:t>岸　田　文　雄　様</w:t>
      </w:r>
    </w:p>
    <w:p w:rsidR="00C34173" w:rsidRPr="00DE2FF8" w:rsidRDefault="00B21892" w:rsidP="00C34173">
      <w:pPr>
        <w:rPr>
          <w:rFonts w:asciiTheme="minorEastAsia" w:hAnsiTheme="minorEastAsia"/>
          <w:sz w:val="24"/>
          <w:szCs w:val="24"/>
        </w:rPr>
      </w:pPr>
      <w:r w:rsidRPr="00B21892">
        <w:rPr>
          <w:rFonts w:asciiTheme="minorEastAsia" w:hAnsiTheme="minorEastAsia" w:hint="eastAsia"/>
          <w:sz w:val="24"/>
          <w:szCs w:val="24"/>
        </w:rPr>
        <w:t>防 衛 大 臣</w:t>
      </w:r>
      <w:r w:rsidR="00AA6C2F">
        <w:rPr>
          <w:rFonts w:asciiTheme="minorEastAsia" w:hAnsiTheme="minorEastAsia" w:hint="eastAsia"/>
          <w:sz w:val="24"/>
          <w:szCs w:val="24"/>
        </w:rPr>
        <w:t xml:space="preserve">　 </w:t>
      </w:r>
      <w:r w:rsidRPr="00B21892">
        <w:rPr>
          <w:rFonts w:asciiTheme="minorEastAsia" w:hAnsiTheme="minorEastAsia" w:hint="eastAsia"/>
          <w:sz w:val="24"/>
          <w:szCs w:val="24"/>
        </w:rPr>
        <w:t>中　谷　　　元　様</w:t>
      </w:r>
    </w:p>
    <w:sectPr w:rsidR="00C34173" w:rsidRPr="00DE2FF8" w:rsidSect="003043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73"/>
    <w:rsid w:val="002C5ED8"/>
    <w:rsid w:val="003043D4"/>
    <w:rsid w:val="00307D65"/>
    <w:rsid w:val="008654CD"/>
    <w:rsid w:val="00877213"/>
    <w:rsid w:val="008B1536"/>
    <w:rsid w:val="008D0503"/>
    <w:rsid w:val="008E6244"/>
    <w:rsid w:val="0093092F"/>
    <w:rsid w:val="00A91D09"/>
    <w:rsid w:val="00AA6C2F"/>
    <w:rsid w:val="00B21892"/>
    <w:rsid w:val="00C34173"/>
    <w:rsid w:val="00D83C7B"/>
    <w:rsid w:val="00DE2FF8"/>
    <w:rsid w:val="00E079B7"/>
    <w:rsid w:val="00FC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F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2F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F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2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6862">
      <w:bodyDiv w:val="1"/>
      <w:marLeft w:val="0"/>
      <w:marRight w:val="0"/>
      <w:marTop w:val="0"/>
      <w:marBottom w:val="0"/>
      <w:divBdr>
        <w:top w:val="none" w:sz="0" w:space="0" w:color="auto"/>
        <w:left w:val="none" w:sz="0" w:space="0" w:color="auto"/>
        <w:bottom w:val="none" w:sz="0" w:space="0" w:color="auto"/>
        <w:right w:val="none" w:sz="0" w:space="0" w:color="auto"/>
      </w:divBdr>
      <w:divsChild>
        <w:div w:id="677512136">
          <w:marLeft w:val="0"/>
          <w:marRight w:val="0"/>
          <w:marTop w:val="0"/>
          <w:marBottom w:val="0"/>
          <w:divBdr>
            <w:top w:val="none" w:sz="0" w:space="0" w:color="auto"/>
            <w:left w:val="none" w:sz="0" w:space="0" w:color="auto"/>
            <w:bottom w:val="none" w:sz="0" w:space="0" w:color="auto"/>
            <w:right w:val="none" w:sz="0" w:space="0" w:color="auto"/>
          </w:divBdr>
          <w:divsChild>
            <w:div w:id="627013518">
              <w:marLeft w:val="0"/>
              <w:marRight w:val="0"/>
              <w:marTop w:val="0"/>
              <w:marBottom w:val="0"/>
              <w:divBdr>
                <w:top w:val="none" w:sz="0" w:space="0" w:color="auto"/>
                <w:left w:val="none" w:sz="0" w:space="0" w:color="auto"/>
                <w:bottom w:val="none" w:sz="0" w:space="0" w:color="auto"/>
                <w:right w:val="none" w:sz="0" w:space="0" w:color="auto"/>
              </w:divBdr>
              <w:divsChild>
                <w:div w:id="1436636070">
                  <w:marLeft w:val="-225"/>
                  <w:marRight w:val="-225"/>
                  <w:marTop w:val="0"/>
                  <w:marBottom w:val="0"/>
                  <w:divBdr>
                    <w:top w:val="none" w:sz="0" w:space="0" w:color="auto"/>
                    <w:left w:val="none" w:sz="0" w:space="0" w:color="auto"/>
                    <w:bottom w:val="none" w:sz="0" w:space="0" w:color="auto"/>
                    <w:right w:val="none" w:sz="0" w:space="0" w:color="auto"/>
                  </w:divBdr>
                  <w:divsChild>
                    <w:div w:id="1387528861">
                      <w:marLeft w:val="0"/>
                      <w:marRight w:val="0"/>
                      <w:marTop w:val="0"/>
                      <w:marBottom w:val="0"/>
                      <w:divBdr>
                        <w:top w:val="none" w:sz="0" w:space="0" w:color="auto"/>
                        <w:left w:val="none" w:sz="0" w:space="0" w:color="auto"/>
                        <w:bottom w:val="none" w:sz="0" w:space="0" w:color="auto"/>
                        <w:right w:val="none" w:sz="0" w:space="0" w:color="auto"/>
                      </w:divBdr>
                      <w:divsChild>
                        <w:div w:id="642780680">
                          <w:marLeft w:val="0"/>
                          <w:marRight w:val="0"/>
                          <w:marTop w:val="150"/>
                          <w:marBottom w:val="0"/>
                          <w:divBdr>
                            <w:top w:val="single" w:sz="6" w:space="0" w:color="90A4AE"/>
                            <w:left w:val="none" w:sz="0" w:space="0" w:color="auto"/>
                            <w:bottom w:val="none" w:sz="0" w:space="0" w:color="auto"/>
                            <w:right w:val="none" w:sz="0" w:space="0" w:color="auto"/>
                          </w:divBdr>
                          <w:divsChild>
                            <w:div w:id="1227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998793">
      <w:bodyDiv w:val="1"/>
      <w:marLeft w:val="0"/>
      <w:marRight w:val="0"/>
      <w:marTop w:val="0"/>
      <w:marBottom w:val="0"/>
      <w:divBdr>
        <w:top w:val="none" w:sz="0" w:space="0" w:color="auto"/>
        <w:left w:val="none" w:sz="0" w:space="0" w:color="auto"/>
        <w:bottom w:val="none" w:sz="0" w:space="0" w:color="auto"/>
        <w:right w:val="none" w:sz="0" w:space="0" w:color="auto"/>
      </w:divBdr>
      <w:divsChild>
        <w:div w:id="214049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山﨑匡</dc:creator>
  <cp:keywords/>
  <dc:description/>
  <cp:lastModifiedBy>山崎</cp:lastModifiedBy>
  <cp:revision>10</cp:revision>
  <cp:lastPrinted>2016-06-13T08:08:00Z</cp:lastPrinted>
  <dcterms:created xsi:type="dcterms:W3CDTF">2016-06-13T00:16:00Z</dcterms:created>
  <dcterms:modified xsi:type="dcterms:W3CDTF">2016-08-23T05:37:00Z</dcterms:modified>
</cp:coreProperties>
</file>