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62" w:rsidRDefault="00B60962" w:rsidP="00B60962">
      <w:pPr>
        <w:widowControl w:val="0"/>
        <w:ind w:firstLineChars="388" w:firstLine="1024"/>
        <w:rPr>
          <w:rFonts w:ascii="ＭＳ 明朝" w:hAnsi="ＭＳ 明朝"/>
        </w:rPr>
      </w:pPr>
      <w:r>
        <w:rPr>
          <w:rFonts w:ascii="ＭＳ 明朝" w:hAnsi="ＭＳ 明朝" w:hint="eastAsia"/>
        </w:rPr>
        <w:t>保育所待機児</w:t>
      </w:r>
      <w:r w:rsidR="008F09C7">
        <w:rPr>
          <w:rFonts w:ascii="ＭＳ 明朝" w:hAnsi="ＭＳ 明朝" w:hint="eastAsia"/>
        </w:rPr>
        <w:t>の解消</w:t>
      </w:r>
      <w:r>
        <w:rPr>
          <w:rFonts w:ascii="ＭＳ 明朝" w:hAnsi="ＭＳ 明朝" w:hint="eastAsia"/>
        </w:rPr>
        <w:t>と保育の充実を求める意見書</w:t>
      </w:r>
      <w:r w:rsidR="009D7FE5">
        <w:rPr>
          <w:rFonts w:ascii="ＭＳ 明朝" w:hAnsi="ＭＳ 明朝" w:hint="eastAsia"/>
        </w:rPr>
        <w:t>（案）</w:t>
      </w:r>
      <w:bookmarkStart w:id="0" w:name="_GoBack"/>
      <w:bookmarkEnd w:id="0"/>
    </w:p>
    <w:p w:rsidR="00B60962" w:rsidRDefault="00B60962" w:rsidP="00B60962">
      <w:pPr>
        <w:widowControl w:val="0"/>
        <w:ind w:firstLineChars="0" w:firstLine="0"/>
        <w:rPr>
          <w:rFonts w:ascii="AR P丸ゴシック体M" w:eastAsia="AR P丸ゴシック体M"/>
        </w:rPr>
      </w:pPr>
    </w:p>
    <w:p w:rsidR="00B60962" w:rsidRDefault="00B60962" w:rsidP="00B60962">
      <w:pPr>
        <w:widowControl w:val="0"/>
        <w:ind w:firstLine="264"/>
        <w:rPr>
          <w:rFonts w:asciiTheme="minorEastAsia" w:eastAsiaTheme="minorEastAsia" w:hAnsiTheme="minorEastAsia"/>
        </w:rPr>
      </w:pPr>
      <w:r w:rsidRPr="00B60962">
        <w:rPr>
          <w:rFonts w:asciiTheme="minorEastAsia" w:eastAsiaTheme="minorEastAsia" w:hAnsiTheme="minorEastAsia" w:hint="eastAsia"/>
        </w:rPr>
        <w:t>希望しても</w:t>
      </w:r>
      <w:r w:rsidR="00464146">
        <w:rPr>
          <w:rFonts w:asciiTheme="minorEastAsia" w:eastAsiaTheme="minorEastAsia" w:hAnsiTheme="minorEastAsia" w:hint="eastAsia"/>
        </w:rPr>
        <w:t>認可保育所に入れない子どもが続出しながら適切な対策</w:t>
      </w:r>
      <w:r>
        <w:rPr>
          <w:rFonts w:asciiTheme="minorEastAsia" w:eastAsiaTheme="minorEastAsia" w:hAnsiTheme="minorEastAsia" w:hint="eastAsia"/>
        </w:rPr>
        <w:t>を取らない政府に対して抗議の声が広がっている。</w:t>
      </w:r>
      <w:r w:rsidR="00464146">
        <w:rPr>
          <w:rFonts w:asciiTheme="minorEastAsia" w:eastAsiaTheme="minorEastAsia" w:hAnsiTheme="minorEastAsia" w:hint="eastAsia"/>
        </w:rPr>
        <w:t>政府は、</w:t>
      </w:r>
      <w:r>
        <w:rPr>
          <w:rFonts w:asciiTheme="minorEastAsia" w:eastAsiaTheme="minorEastAsia" w:hAnsiTheme="minorEastAsia" w:hint="eastAsia"/>
        </w:rPr>
        <w:t>「少子化対</w:t>
      </w:r>
      <w:r w:rsidR="00464146">
        <w:rPr>
          <w:rFonts w:asciiTheme="minorEastAsia" w:eastAsiaTheme="minorEastAsia" w:hAnsiTheme="minorEastAsia" w:hint="eastAsia"/>
        </w:rPr>
        <w:t>策」「女性の活躍」といいながら、保育園も満足に整備しようとしないが、この</w:t>
      </w:r>
      <w:r>
        <w:rPr>
          <w:rFonts w:asciiTheme="minorEastAsia" w:eastAsiaTheme="minorEastAsia" w:hAnsiTheme="minorEastAsia" w:hint="eastAsia"/>
        </w:rPr>
        <w:t>施策は大幅に改善すべき</w:t>
      </w:r>
      <w:r w:rsidR="00347E31">
        <w:rPr>
          <w:rFonts w:asciiTheme="minorEastAsia" w:eastAsiaTheme="minorEastAsia" w:hAnsiTheme="minorEastAsia" w:hint="eastAsia"/>
        </w:rPr>
        <w:t>である</w:t>
      </w:r>
      <w:r>
        <w:rPr>
          <w:rFonts w:asciiTheme="minorEastAsia" w:eastAsiaTheme="minorEastAsia" w:hAnsiTheme="minorEastAsia" w:hint="eastAsia"/>
        </w:rPr>
        <w:t>。</w:t>
      </w:r>
    </w:p>
    <w:p w:rsidR="00B60962" w:rsidRDefault="00347E31" w:rsidP="00B60962">
      <w:pPr>
        <w:widowControl w:val="0"/>
        <w:ind w:firstLine="264"/>
        <w:rPr>
          <w:rFonts w:asciiTheme="minorEastAsia" w:eastAsiaTheme="minorEastAsia" w:hAnsiTheme="minorEastAsia"/>
        </w:rPr>
      </w:pPr>
      <w:r>
        <w:rPr>
          <w:rFonts w:asciiTheme="minorEastAsia" w:eastAsiaTheme="minorEastAsia" w:hAnsiTheme="minorEastAsia" w:hint="eastAsia"/>
        </w:rPr>
        <w:t>政府が打ち出した「緊急対策」は、根本的な解決とは程遠いだけでなく、保育施設の基準を引き下げと詰め込みで対応しようというものである。これは保育の質を切り下げるもので、保育に対する国民の願いに背くものである。</w:t>
      </w:r>
    </w:p>
    <w:p w:rsidR="00347E31" w:rsidRDefault="00464146" w:rsidP="00B60962">
      <w:pPr>
        <w:widowControl w:val="0"/>
        <w:ind w:firstLine="264"/>
        <w:rPr>
          <w:rFonts w:asciiTheme="minorEastAsia" w:eastAsiaTheme="minorEastAsia" w:hAnsiTheme="minorEastAsia"/>
        </w:rPr>
      </w:pPr>
      <w:r>
        <w:rPr>
          <w:rFonts w:asciiTheme="minorEastAsia" w:eastAsiaTheme="minorEastAsia" w:hAnsiTheme="minorEastAsia" w:hint="eastAsia"/>
        </w:rPr>
        <w:t>よって国におかれては、</w:t>
      </w:r>
      <w:r w:rsidR="00347E31">
        <w:rPr>
          <w:rFonts w:asciiTheme="minorEastAsia" w:eastAsiaTheme="minorEastAsia" w:hAnsiTheme="minorEastAsia" w:hint="eastAsia"/>
        </w:rPr>
        <w:t>待機児問題の解消のためには、次の施策を求めるものである</w:t>
      </w:r>
    </w:p>
    <w:p w:rsidR="00347E31" w:rsidRDefault="00347E31" w:rsidP="00347E31">
      <w:pPr>
        <w:pStyle w:val="a3"/>
        <w:widowControl w:val="0"/>
        <w:numPr>
          <w:ilvl w:val="0"/>
          <w:numId w:val="1"/>
        </w:numPr>
        <w:ind w:leftChars="0" w:firstLineChars="0"/>
        <w:rPr>
          <w:rFonts w:asciiTheme="minorEastAsia" w:eastAsiaTheme="minorEastAsia" w:hAnsiTheme="minorEastAsia"/>
        </w:rPr>
      </w:pPr>
      <w:r w:rsidRPr="00347E31">
        <w:rPr>
          <w:rFonts w:asciiTheme="minorEastAsia" w:eastAsiaTheme="minorEastAsia" w:hAnsiTheme="minorEastAsia" w:hint="eastAsia"/>
        </w:rPr>
        <w:t>国による</w:t>
      </w:r>
      <w:r>
        <w:rPr>
          <w:rFonts w:asciiTheme="minorEastAsia" w:eastAsiaTheme="minorEastAsia" w:hAnsiTheme="minorEastAsia" w:hint="eastAsia"/>
        </w:rPr>
        <w:t>「</w:t>
      </w:r>
      <w:r w:rsidRPr="00347E31">
        <w:rPr>
          <w:rFonts w:asciiTheme="minorEastAsia" w:eastAsiaTheme="minorEastAsia" w:hAnsiTheme="minorEastAsia" w:hint="eastAsia"/>
        </w:rPr>
        <w:t>新たな財政支援制度</w:t>
      </w:r>
      <w:r w:rsidR="00C6604B">
        <w:rPr>
          <w:rFonts w:asciiTheme="minorEastAsia" w:eastAsiaTheme="minorEastAsia" w:hAnsiTheme="minorEastAsia" w:hint="eastAsia"/>
        </w:rPr>
        <w:t>」</w:t>
      </w:r>
      <w:r w:rsidRPr="00347E31">
        <w:rPr>
          <w:rFonts w:asciiTheme="minorEastAsia" w:eastAsiaTheme="minorEastAsia" w:hAnsiTheme="minorEastAsia" w:hint="eastAsia"/>
        </w:rPr>
        <w:t>を創設し、認可保育所を緊急に増設する</w:t>
      </w:r>
      <w:r w:rsidR="00C6604B">
        <w:rPr>
          <w:rFonts w:asciiTheme="minorEastAsia" w:eastAsiaTheme="minorEastAsia" w:hAnsiTheme="minorEastAsia" w:hint="eastAsia"/>
        </w:rPr>
        <w:t>とともに、保育所建設への補助と運営費の国庫負担分を引き上げること</w:t>
      </w:r>
      <w:r>
        <w:rPr>
          <w:rFonts w:asciiTheme="minorEastAsia" w:eastAsiaTheme="minorEastAsia" w:hAnsiTheme="minorEastAsia" w:hint="eastAsia"/>
        </w:rPr>
        <w:t>。</w:t>
      </w:r>
    </w:p>
    <w:p w:rsidR="00347E31" w:rsidRDefault="00C6604B" w:rsidP="00347E31">
      <w:pPr>
        <w:pStyle w:val="a3"/>
        <w:widowControl w:val="0"/>
        <w:numPr>
          <w:ilvl w:val="0"/>
          <w:numId w:val="1"/>
        </w:numPr>
        <w:ind w:leftChars="0" w:firstLineChars="0"/>
        <w:rPr>
          <w:rFonts w:asciiTheme="minorEastAsia" w:eastAsiaTheme="minorEastAsia" w:hAnsiTheme="minorEastAsia"/>
        </w:rPr>
      </w:pPr>
      <w:r>
        <w:rPr>
          <w:rFonts w:asciiTheme="minorEastAsia" w:eastAsiaTheme="minorEastAsia" w:hAnsiTheme="minorEastAsia" w:hint="eastAsia"/>
        </w:rPr>
        <w:t>保育士の賃金を緊急に5万円引き上げる議員提案を実現すること。</w:t>
      </w:r>
    </w:p>
    <w:p w:rsidR="00C6604B" w:rsidRDefault="00C6604B" w:rsidP="00347E31">
      <w:pPr>
        <w:pStyle w:val="a3"/>
        <w:widowControl w:val="0"/>
        <w:numPr>
          <w:ilvl w:val="0"/>
          <w:numId w:val="1"/>
        </w:numPr>
        <w:ind w:leftChars="0" w:firstLineChars="0"/>
        <w:rPr>
          <w:rFonts w:asciiTheme="minorEastAsia" w:eastAsiaTheme="minorEastAsia" w:hAnsiTheme="minorEastAsia"/>
        </w:rPr>
      </w:pPr>
      <w:r>
        <w:rPr>
          <w:rFonts w:asciiTheme="minorEastAsia" w:eastAsiaTheme="minorEastAsia" w:hAnsiTheme="minorEastAsia" w:hint="eastAsia"/>
        </w:rPr>
        <w:t>保育士の配置基準を適正化し、国の運営費を引上げ、保育士の処遇を改善すること。</w:t>
      </w:r>
    </w:p>
    <w:p w:rsidR="00C6604B" w:rsidRDefault="00C6604B" w:rsidP="00347E31">
      <w:pPr>
        <w:pStyle w:val="a3"/>
        <w:widowControl w:val="0"/>
        <w:numPr>
          <w:ilvl w:val="0"/>
          <w:numId w:val="1"/>
        </w:numPr>
        <w:ind w:leftChars="0" w:firstLineChars="0"/>
        <w:rPr>
          <w:rFonts w:asciiTheme="minorEastAsia" w:eastAsiaTheme="minorEastAsia" w:hAnsiTheme="minorEastAsia"/>
        </w:rPr>
      </w:pPr>
      <w:r>
        <w:rPr>
          <w:rFonts w:asciiTheme="minorEastAsia" w:eastAsiaTheme="minorEastAsia" w:hAnsiTheme="minorEastAsia" w:hint="eastAsia"/>
        </w:rPr>
        <w:t>保育士の経験年数による賃金上昇分を11年で</w:t>
      </w:r>
      <w:r w:rsidR="00464146">
        <w:rPr>
          <w:rFonts w:asciiTheme="minorEastAsia" w:eastAsiaTheme="minorEastAsia" w:hAnsiTheme="minorEastAsia" w:hint="eastAsia"/>
        </w:rPr>
        <w:t>止めてしまう</w:t>
      </w:r>
      <w:r>
        <w:rPr>
          <w:rFonts w:asciiTheme="minorEastAsia" w:eastAsiaTheme="minorEastAsia" w:hAnsiTheme="minorEastAsia" w:hint="eastAsia"/>
        </w:rPr>
        <w:t>制度を改善すること。</w:t>
      </w:r>
    </w:p>
    <w:p w:rsidR="00B60962" w:rsidRDefault="00B60962" w:rsidP="00B60962">
      <w:pPr>
        <w:widowControl w:val="0"/>
        <w:ind w:firstLine="264"/>
        <w:rPr>
          <w:rFonts w:ascii="ＭＳ 明朝" w:hAnsi="ＭＳ 明朝"/>
        </w:rPr>
      </w:pPr>
      <w:r>
        <w:rPr>
          <w:rFonts w:ascii="ＭＳ 明朝" w:hAnsi="ＭＳ 明朝" w:hint="eastAsia"/>
        </w:rPr>
        <w:t>以上、地方自治法第９９条の規定により意見書を提出する。</w:t>
      </w:r>
    </w:p>
    <w:p w:rsidR="00B60962" w:rsidRDefault="00B60962" w:rsidP="00B60962">
      <w:pPr>
        <w:widowControl w:val="0"/>
        <w:ind w:firstLine="264"/>
        <w:rPr>
          <w:rFonts w:ascii="ＭＳ 明朝" w:hAnsi="ＭＳ 明朝"/>
        </w:rPr>
      </w:pPr>
    </w:p>
    <w:p w:rsidR="00B60962" w:rsidRDefault="009D7FE5" w:rsidP="00B60962">
      <w:pPr>
        <w:ind w:firstLineChars="0" w:firstLine="0"/>
      </w:pPr>
      <w:r>
        <w:rPr>
          <w:rFonts w:hint="eastAsia"/>
        </w:rPr>
        <w:t>平成２８年６月２８</w:t>
      </w:r>
      <w:r w:rsidR="00B60962">
        <w:rPr>
          <w:rFonts w:hint="eastAsia"/>
        </w:rPr>
        <w:t>日</w:t>
      </w:r>
    </w:p>
    <w:p w:rsidR="00B60962" w:rsidRDefault="00B60962" w:rsidP="00B60962">
      <w:pPr>
        <w:ind w:firstLineChars="0" w:firstLine="0"/>
      </w:pPr>
    </w:p>
    <w:p w:rsidR="00B60962" w:rsidRDefault="00B60962" w:rsidP="00B60962">
      <w:pPr>
        <w:ind w:firstLineChars="0" w:firstLine="0"/>
      </w:pPr>
      <w:r>
        <w:rPr>
          <w:rFonts w:hint="eastAsia"/>
        </w:rPr>
        <w:t xml:space="preserve">　　　　　　　　　　　　　　　　京都府宇治市議会議長　石　田　正　博</w:t>
      </w:r>
    </w:p>
    <w:p w:rsidR="00B60962" w:rsidRDefault="00B60962" w:rsidP="00B60962">
      <w:pPr>
        <w:ind w:firstLineChars="0" w:firstLine="0"/>
      </w:pPr>
    </w:p>
    <w:p w:rsidR="00B60962" w:rsidRDefault="00B60962" w:rsidP="00B60962">
      <w:pPr>
        <w:ind w:firstLineChars="0" w:firstLine="0"/>
      </w:pPr>
      <w:r w:rsidRPr="00B60962">
        <w:rPr>
          <w:rFonts w:hint="eastAsia"/>
          <w:spacing w:val="43"/>
          <w:kern w:val="0"/>
          <w:fitText w:val="1542" w:id="1181088000"/>
        </w:rPr>
        <w:t>衆議院議</w:t>
      </w:r>
      <w:r w:rsidRPr="00B60962">
        <w:rPr>
          <w:rFonts w:hint="eastAsia"/>
          <w:kern w:val="0"/>
          <w:fitText w:val="1542" w:id="1181088000"/>
        </w:rPr>
        <w:t>長</w:t>
      </w:r>
      <w:r>
        <w:rPr>
          <w:rFonts w:hint="eastAsia"/>
        </w:rPr>
        <w:t xml:space="preserve">　　　大　島　理　森　様</w:t>
      </w:r>
    </w:p>
    <w:p w:rsidR="00B60962" w:rsidRDefault="00B60962" w:rsidP="00B60962">
      <w:pPr>
        <w:ind w:firstLineChars="0" w:firstLine="0"/>
      </w:pPr>
      <w:r w:rsidRPr="00B60962">
        <w:rPr>
          <w:rFonts w:hint="eastAsia"/>
          <w:spacing w:val="43"/>
          <w:kern w:val="0"/>
          <w:fitText w:val="1542" w:id="1181088001"/>
        </w:rPr>
        <w:t>参議院議</w:t>
      </w:r>
      <w:r w:rsidRPr="00B60962">
        <w:rPr>
          <w:rFonts w:hint="eastAsia"/>
          <w:kern w:val="0"/>
          <w:fitText w:val="1542" w:id="1181088001"/>
        </w:rPr>
        <w:t>長</w:t>
      </w:r>
      <w:r>
        <w:rPr>
          <w:rFonts w:hint="eastAsia"/>
        </w:rPr>
        <w:t xml:space="preserve">　　　山　崎　正　昭　様</w:t>
      </w:r>
    </w:p>
    <w:p w:rsidR="00B60962" w:rsidRDefault="00B60962" w:rsidP="00B60962">
      <w:pPr>
        <w:ind w:firstLineChars="0" w:firstLine="0"/>
      </w:pPr>
      <w:r w:rsidRPr="00B60962">
        <w:rPr>
          <w:rFonts w:hint="eastAsia"/>
          <w:spacing w:val="10"/>
          <w:kern w:val="0"/>
          <w:fitText w:val="1542" w:id="1181088002"/>
        </w:rPr>
        <w:t>内閣総理大</w:t>
      </w:r>
      <w:r w:rsidRPr="00B60962">
        <w:rPr>
          <w:rFonts w:hint="eastAsia"/>
          <w:spacing w:val="1"/>
          <w:kern w:val="0"/>
          <w:fitText w:val="1542" w:id="1181088002"/>
        </w:rPr>
        <w:t>臣</w:t>
      </w:r>
      <w:r>
        <w:rPr>
          <w:rFonts w:hint="eastAsia"/>
        </w:rPr>
        <w:t xml:space="preserve">　</w:t>
      </w:r>
      <w:r>
        <w:t xml:space="preserve">  </w:t>
      </w:r>
      <w:r>
        <w:rPr>
          <w:rFonts w:hint="eastAsia"/>
        </w:rPr>
        <w:t xml:space="preserve">　安　倍　晋　三　様</w:t>
      </w:r>
    </w:p>
    <w:p w:rsidR="00B60962" w:rsidRDefault="00B60962" w:rsidP="00B60962">
      <w:pPr>
        <w:ind w:firstLineChars="0" w:firstLine="0"/>
      </w:pPr>
      <w:r w:rsidRPr="00B60962">
        <w:rPr>
          <w:rFonts w:hint="eastAsia"/>
          <w:spacing w:val="97"/>
          <w:kern w:val="0"/>
          <w:fitText w:val="1542" w:id="1181088003"/>
        </w:rPr>
        <w:t>総務大</w:t>
      </w:r>
      <w:r w:rsidRPr="00B60962">
        <w:rPr>
          <w:rFonts w:hint="eastAsia"/>
          <w:kern w:val="0"/>
          <w:fitText w:val="1542" w:id="1181088003"/>
        </w:rPr>
        <w:t>臣</w:t>
      </w:r>
      <w:r>
        <w:rPr>
          <w:rFonts w:hint="eastAsia"/>
        </w:rPr>
        <w:t xml:space="preserve">　　　高　市　早　苗　様</w:t>
      </w:r>
    </w:p>
    <w:p w:rsidR="00B60962" w:rsidRDefault="00B60962" w:rsidP="00B60962">
      <w:pPr>
        <w:ind w:firstLineChars="0" w:firstLine="0"/>
        <w:rPr>
          <w:kern w:val="0"/>
        </w:rPr>
      </w:pPr>
      <w:r w:rsidRPr="00B60962">
        <w:rPr>
          <w:rFonts w:hint="eastAsia"/>
          <w:spacing w:val="97"/>
          <w:kern w:val="0"/>
          <w:fitText w:val="1542" w:id="1181088004"/>
        </w:rPr>
        <w:t>財務大</w:t>
      </w:r>
      <w:r w:rsidRPr="00B60962">
        <w:rPr>
          <w:rFonts w:hint="eastAsia"/>
          <w:kern w:val="0"/>
          <w:fitText w:val="1542" w:id="1181088004"/>
        </w:rPr>
        <w:t>臣</w:t>
      </w:r>
      <w:r>
        <w:rPr>
          <w:rFonts w:hint="eastAsia"/>
          <w:kern w:val="0"/>
        </w:rPr>
        <w:t xml:space="preserve">　　　麻　生　太　郎　様</w:t>
      </w:r>
    </w:p>
    <w:p w:rsidR="00B60962" w:rsidRDefault="00B60962" w:rsidP="00B60962">
      <w:pPr>
        <w:widowControl w:val="0"/>
        <w:suppressAutoHyphens/>
        <w:ind w:firstLineChars="0" w:firstLine="0"/>
        <w:rPr>
          <w:kern w:val="0"/>
        </w:rPr>
      </w:pPr>
      <w:r>
        <w:rPr>
          <w:rFonts w:hint="eastAsia"/>
          <w:kern w:val="0"/>
        </w:rPr>
        <w:t>厚生労働大臣　　　塩　崎　恭　久　様</w:t>
      </w:r>
    </w:p>
    <w:p w:rsidR="00B60962" w:rsidRDefault="00B60962" w:rsidP="00B60962">
      <w:pPr>
        <w:widowControl w:val="0"/>
        <w:suppressAutoHyphens/>
        <w:ind w:firstLineChars="0" w:firstLine="0"/>
        <w:rPr>
          <w:kern w:val="0"/>
        </w:rPr>
      </w:pPr>
      <w:r>
        <w:rPr>
          <w:rFonts w:hint="eastAsia"/>
          <w:kern w:val="0"/>
        </w:rPr>
        <w:t>内閣府特命担当大臣加　藤</w:t>
      </w:r>
      <w:r w:rsidR="00347E31">
        <w:rPr>
          <w:rFonts w:hint="eastAsia"/>
          <w:kern w:val="0"/>
        </w:rPr>
        <w:t xml:space="preserve">　</w:t>
      </w:r>
      <w:r>
        <w:rPr>
          <w:rFonts w:hint="eastAsia"/>
          <w:kern w:val="0"/>
        </w:rPr>
        <w:t>勝　信</w:t>
      </w:r>
      <w:r w:rsidR="00347E31">
        <w:rPr>
          <w:rFonts w:hint="eastAsia"/>
          <w:kern w:val="0"/>
        </w:rPr>
        <w:t xml:space="preserve">　</w:t>
      </w:r>
      <w:r>
        <w:rPr>
          <w:rFonts w:hint="eastAsia"/>
          <w:kern w:val="0"/>
        </w:rPr>
        <w:t>様</w:t>
      </w:r>
    </w:p>
    <w:p w:rsidR="003E0CDC" w:rsidRPr="00B60962" w:rsidRDefault="003E0CDC" w:rsidP="00B60962">
      <w:pPr>
        <w:ind w:firstLine="264"/>
      </w:pPr>
    </w:p>
    <w:sectPr w:rsidR="003E0CDC" w:rsidRPr="00B60962" w:rsidSect="00EF3531">
      <w:pgSz w:w="11906" w:h="16838" w:code="9"/>
      <w:pgMar w:top="1418" w:right="1134" w:bottom="1134" w:left="1418" w:header="851" w:footer="992" w:gutter="0"/>
      <w:cols w:space="425"/>
      <w:docGrid w:type="linesAndChars" w:linePitch="375"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42D2"/>
    <w:multiLevelType w:val="hybridMultilevel"/>
    <w:tmpl w:val="249005FE"/>
    <w:lvl w:ilvl="0" w:tplc="7E32E92E">
      <w:start w:val="1"/>
      <w:numFmt w:val="decimalFullWidth"/>
      <w:lvlText w:val="%1．"/>
      <w:lvlJc w:val="left"/>
      <w:pPr>
        <w:ind w:left="984" w:hanging="72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17"/>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0962"/>
    <w:rsid w:val="00347E31"/>
    <w:rsid w:val="003E0CDC"/>
    <w:rsid w:val="00464146"/>
    <w:rsid w:val="008F09C7"/>
    <w:rsid w:val="009D7FE5"/>
    <w:rsid w:val="00B60962"/>
    <w:rsid w:val="00C6604B"/>
    <w:rsid w:val="00EF3531"/>
    <w:rsid w:val="00FB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62"/>
    <w:pPr>
      <w:ind w:firstLineChars="100" w:firstLine="10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E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山崎</cp:lastModifiedBy>
  <cp:revision>5</cp:revision>
  <dcterms:created xsi:type="dcterms:W3CDTF">2016-06-12T14:57:00Z</dcterms:created>
  <dcterms:modified xsi:type="dcterms:W3CDTF">2016-08-23T05:37:00Z</dcterms:modified>
</cp:coreProperties>
</file>